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45031" w14:textId="1D090097" w:rsidR="00002325" w:rsidRPr="00002325" w:rsidRDefault="00272887" w:rsidP="00002325">
      <w:pPr>
        <w:spacing w:after="120" w:line="240" w:lineRule="auto"/>
        <w:jc w:val="center"/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</w:pPr>
      <w:r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  <w:t>Employee</w:t>
      </w:r>
      <w:r w:rsidR="008D0357"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  <w:t xml:space="preserve"> Privacy Notice</w:t>
      </w:r>
    </w:p>
    <w:p w14:paraId="55D55771" w14:textId="6D6DBCE6" w:rsidR="00002325" w:rsidRPr="00002325" w:rsidRDefault="00545762" w:rsidP="00002325">
      <w:pPr>
        <w:spacing w:after="120" w:line="240" w:lineRule="auto"/>
        <w:jc w:val="center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  <w:r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Earl </w:t>
      </w:r>
      <w:proofErr w:type="spellStart"/>
      <w:r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Soham</w:t>
      </w:r>
      <w:proofErr w:type="spellEnd"/>
      <w:r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 Community </w:t>
      </w:r>
      <w:r w:rsidR="00002325"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Primary School</w:t>
      </w:r>
    </w:p>
    <w:p w14:paraId="74887CC3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color w:val="00CF80"/>
          <w:kern w:val="0"/>
          <w:sz w:val="20"/>
          <w:szCs w:val="20"/>
          <w:lang w:val="en-US"/>
          <w14:cntxtAlts w14:val="0"/>
        </w:rPr>
      </w:pPr>
    </w:p>
    <w:p w14:paraId="3327489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</w:p>
    <w:p w14:paraId="0517A2BE" w14:textId="03D51C2C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noProof/>
          <w:kern w:val="0"/>
          <w:sz w:val="20"/>
          <w:szCs w:val="24"/>
          <w:lang w:eastAsia="en-GB"/>
          <w14:cntxtAlts w14:val="0"/>
        </w:rPr>
        <w:drawing>
          <wp:inline distT="0" distB="0" distL="0" distR="0" wp14:anchorId="39726B8A" wp14:editId="3EC0C1BC">
            <wp:extent cx="3810000" cy="3517900"/>
            <wp:effectExtent l="0" t="0" r="0" b="6350"/>
            <wp:docPr id="1774405059" name="Picture 1" descr="A close-up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05059" name="Picture 1" descr="A close-up of a bi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B121C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6782BA20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D2B448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FEFCB67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tbl>
      <w:tblPr>
        <w:tblW w:w="9444" w:type="dxa"/>
        <w:tblCellMar>
          <w:left w:w="0" w:type="dxa"/>
          <w:right w:w="115" w:type="dxa"/>
        </w:tblCellMar>
        <w:tblLook w:val="04A0" w:firstRow="1" w:lastRow="0" w:firstColumn="1" w:lastColumn="0" w:noHBand="0" w:noVBand="1"/>
      </w:tblPr>
      <w:tblGrid>
        <w:gridCol w:w="4141"/>
        <w:gridCol w:w="1822"/>
        <w:gridCol w:w="3481"/>
      </w:tblGrid>
      <w:tr w:rsidR="00002325" w:rsidRPr="00002325" w14:paraId="6F09BDBD" w14:textId="77777777" w:rsidTr="00D411C3">
        <w:trPr>
          <w:trHeight w:val="637"/>
        </w:trPr>
        <w:tc>
          <w:tcPr>
            <w:tcW w:w="414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4D5AED48" w14:textId="77777777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Approved by: </w:t>
            </w:r>
          </w:p>
          <w:p w14:paraId="344DCC35" w14:textId="512DE0F6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279FDA0F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3A7D2BE5" w14:textId="75824143" w:rsidR="00002325" w:rsidRPr="00002325" w:rsidRDefault="00002325" w:rsidP="00B83B47">
            <w:pPr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>Date:</w:t>
            </w:r>
            <w:r w:rsidRPr="00002325">
              <w:rPr>
                <w:rFonts w:ascii="Calibri" w:eastAsia="Arial" w:hAnsi="Calibri" w:cs="Times New Roman"/>
                <w:color w:val="000000"/>
                <w:kern w:val="0"/>
                <w:sz w:val="20"/>
                <w:lang w:eastAsia="en-GB"/>
                <w14:cntxtAlts w14:val="0"/>
              </w:rPr>
              <w:t xml:space="preserve"> </w:t>
            </w:r>
          </w:p>
        </w:tc>
      </w:tr>
      <w:tr w:rsidR="00002325" w:rsidRPr="00002325" w14:paraId="5A1E52A5" w14:textId="77777777" w:rsidTr="00D411C3">
        <w:trPr>
          <w:trHeight w:val="639"/>
        </w:trPr>
        <w:tc>
          <w:tcPr>
            <w:tcW w:w="414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63C0FBC9" w14:textId="681C128F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Last reviewed on: </w:t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7D883F3C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6EEECC3E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  <w:tr w:rsidR="00002325" w:rsidRPr="00002325" w14:paraId="25A5DBDD" w14:textId="77777777" w:rsidTr="00D411C3">
        <w:trPr>
          <w:trHeight w:val="594"/>
        </w:trPr>
        <w:tc>
          <w:tcPr>
            <w:tcW w:w="414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585561FA" w14:textId="1800E5F2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Next review due by: </w:t>
            </w: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ab/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5E9C8C16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36B700C8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</w:tbl>
    <w:p w14:paraId="4015A930" w14:textId="77777777" w:rsidR="00262A70" w:rsidRDefault="00262A70" w:rsidP="008D0357">
      <w:pPr>
        <w:shd w:val="clear" w:color="auto" w:fill="FFFFFF"/>
        <w:spacing w:before="150" w:after="300" w:line="390" w:lineRule="atLeast"/>
        <w:textAlignment w:val="baseline"/>
        <w:rPr>
          <w:rFonts w:ascii="Poppins" w:eastAsia="Times New Roman" w:hAnsi="Poppins" w:cs="Poppins"/>
          <w:b/>
          <w:bCs/>
          <w:color w:val="175982"/>
          <w:kern w:val="0"/>
          <w:sz w:val="48"/>
          <w:szCs w:val="48"/>
          <w:lang w:eastAsia="en-GB"/>
          <w14:cntxtAlts w14:val="0"/>
        </w:rPr>
      </w:pPr>
    </w:p>
    <w:p w14:paraId="64D1D199" w14:textId="77777777" w:rsidR="00272887" w:rsidRDefault="00272887" w:rsidP="0027288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288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The school collects and processes personal data relating to its employe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es to manage the </w:t>
      </w:r>
      <w:r w:rsidRPr="0027288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employment relationship. The school is committed to being transp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arent about how it collects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and</w:t>
      </w:r>
      <w:r w:rsidRPr="0027288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uses</w:t>
      </w:r>
      <w:proofErr w:type="spellEnd"/>
      <w:r w:rsidRPr="0027288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that data and to meeting its data protection obligations.</w:t>
      </w:r>
    </w:p>
    <w:p w14:paraId="3E791C08" w14:textId="6062D191" w:rsidR="00AF017B" w:rsidRPr="00276EFB" w:rsidRDefault="00AF017B" w:rsidP="0027288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Who We Are</w:t>
      </w:r>
    </w:p>
    <w:p w14:paraId="0E960474" w14:textId="7DC2123C" w:rsidR="00B83B47" w:rsidRPr="00AF017B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are the ‘data controller’ for the purposes of data protection law.</w:t>
      </w:r>
      <w:r w:rsidR="00AF017B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contact details for the school are as follows:</w:t>
      </w:r>
    </w:p>
    <w:p w14:paraId="209B0B85" w14:textId="08ADA02B" w:rsidR="00AF017B" w:rsidRPr="00B83B47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Earl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Soham</w:t>
      </w:r>
      <w:proofErr w:type="spell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Community Primary School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Street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Earl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Soham</w:t>
      </w:r>
      <w:proofErr w:type="spellEnd"/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Woodbridge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Suffolk</w:t>
      </w:r>
      <w:proofErr w:type="gramStart"/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IP13</w:t>
      </w:r>
      <w:proofErr w:type="gram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7SA</w:t>
      </w:r>
    </w:p>
    <w:p w14:paraId="1D54BF6B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school’s data protection officer is:</w:t>
      </w:r>
    </w:p>
    <w:p w14:paraId="574023FE" w14:textId="46D72044" w:rsidR="00B83B47" w:rsidRPr="00B83B47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Email – clarecotton@earlsoham.suffolk.sch.uk</w:t>
      </w:r>
    </w:p>
    <w:p w14:paraId="52B1A2FC" w14:textId="2F22AC91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Telephone – </w:t>
      </w:r>
      <w:r w:rsid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01728 685359</w:t>
      </w:r>
    </w:p>
    <w:p w14:paraId="2D1113FC" w14:textId="77777777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Categories of Information</w:t>
      </w:r>
    </w:p>
    <w:p w14:paraId="03386BE3" w14:textId="77777777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collects and processes a range of information about its employees. This includes:</w:t>
      </w:r>
    </w:p>
    <w:p w14:paraId="18D3CE3C" w14:textId="63A45D1A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name, address and contact details, including emai</w:t>
      </w:r>
      <w:r w:rsidR="0041788E"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 address and telephone number, </w:t>
      </w: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date of birth and gender;</w:t>
      </w:r>
    </w:p>
    <w:p w14:paraId="109B9729" w14:textId="6B8AB9DD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terms and conditions of your employment;</w:t>
      </w:r>
    </w:p>
    <w:p w14:paraId="505A21A8" w14:textId="69279B9A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details of your qualifications, skills, experience and empl</w:t>
      </w:r>
      <w:r w:rsidR="0041788E"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oyment history, including start </w:t>
      </w: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and end dates, with previous employers and with the organisation;</w:t>
      </w:r>
    </w:p>
    <w:p w14:paraId="2CC9FAF5" w14:textId="7AD29F52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about your remuneration, including entitlement to benefits such as pensions;</w:t>
      </w:r>
    </w:p>
    <w:p w14:paraId="5BAD4312" w14:textId="13746B78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details of your bank account and national insurance number;</w:t>
      </w:r>
    </w:p>
    <w:p w14:paraId="20F300FA" w14:textId="5B612D63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about your marital status, next of kin, dependants and emergency contacts;</w:t>
      </w:r>
    </w:p>
    <w:p w14:paraId="25793ED4" w14:textId="442D5728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about your nationality and entitlement to work in the UK;</w:t>
      </w:r>
    </w:p>
    <w:p w14:paraId="376C13D9" w14:textId="1A570D89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about your criminal record;</w:t>
      </w:r>
    </w:p>
    <w:p w14:paraId="48423496" w14:textId="70042F7E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details of your schedule (days of work and working hours) and attendance at work;</w:t>
      </w:r>
    </w:p>
    <w:p w14:paraId="1FEAEDDA" w14:textId="44C53DA4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details of periods of leave taken by you, including holid</w:t>
      </w:r>
      <w:r w:rsidR="0041788E"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ay, sickness absence and family </w:t>
      </w: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leave, and the reasons for the leave;</w:t>
      </w:r>
    </w:p>
    <w:p w14:paraId="0CB793FE" w14:textId="214A68AC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details of any disciplinary or grievance procedures i</w:t>
      </w:r>
      <w:r w:rsidR="0041788E"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 which you have been involved, </w:t>
      </w: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including any warnings issued to you and related correspondence;</w:t>
      </w:r>
    </w:p>
    <w:p w14:paraId="36C872D4" w14:textId="38843393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assessments of your performance, including appraisals, performance reviews</w:t>
      </w:r>
      <w:r w:rsidR="0041788E"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and ratings, performance improvement plans and related correspondence;</w:t>
      </w:r>
    </w:p>
    <w:p w14:paraId="59C0C728" w14:textId="566CED50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about medical or health condi</w:t>
      </w:r>
      <w:r w:rsidR="0041788E"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tions, including whether or not </w:t>
      </w: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have a disability for which</w:t>
      </w:r>
      <w:r w:rsidR="0041788E"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the organisation needs to make </w:t>
      </w: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reasonable adjustments; and</w:t>
      </w:r>
    </w:p>
    <w:p w14:paraId="02C3543F" w14:textId="76754887" w:rsidR="00B2488A" w:rsidRPr="0041788E" w:rsidRDefault="00B2488A" w:rsidP="0041788E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equal</w:t>
      </w:r>
      <w:proofErr w:type="gramEnd"/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opportunities monitoring in</w:t>
      </w:r>
      <w:r w:rsidR="0041788E"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formation including information </w:t>
      </w:r>
      <w:r w:rsidRPr="0041788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about your ethnic origin, sexual orientation and religion or belief.</w:t>
      </w:r>
    </w:p>
    <w:p w14:paraId="163108F8" w14:textId="68E8018E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may collect this information in a variety of ways. For e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xample, data might be collected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through application forms or CVs; obtained from your passport or o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ther identity documents such as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driving licence; from forms completed by you at the start o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 or during employment (such as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benefit nomination forms); from correspondence with you; or through in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terviews, meetings or other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assessments.</w:t>
      </w:r>
    </w:p>
    <w:p w14:paraId="61406E31" w14:textId="77777777" w:rsidR="00275684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In some cases, the school may collect personal data about you from third parties, such 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as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references supplied by former employers, information from employment background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check providers and information from criminal r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ecords checks permitted by law.</w:t>
      </w:r>
    </w:p>
    <w:p w14:paraId="6C27C46A" w14:textId="7FD04442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seeks information from third parties with your consent only.</w:t>
      </w:r>
    </w:p>
    <w:p w14:paraId="3CFA65A9" w14:textId="3043E9DB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Data will be stored in a range of different places, including in your per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sonnel file, in the school’s HR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management systems and in other IT sy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stems (including the school’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 email system).</w:t>
      </w:r>
    </w:p>
    <w:p w14:paraId="6D1ADDDB" w14:textId="77777777" w:rsidR="00B2488A" w:rsidRPr="00275684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Why We Collect and Use This Information</w:t>
      </w:r>
    </w:p>
    <w:p w14:paraId="555016BA" w14:textId="6FFB458D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needs to process data to enter into an employment co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ntract with you and to meet its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obligations under your employment contract. For example, it needs 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to process your data to provide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you with an employment contract, to pay you in accordance with 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your employment contract and </w:t>
      </w:r>
      <w:proofErr w:type="spellStart"/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administer</w:t>
      </w:r>
      <w:proofErr w:type="spellEnd"/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benefit, pension and insurance entitlements.</w:t>
      </w:r>
    </w:p>
    <w:p w14:paraId="4CE3DE6A" w14:textId="06DF8E74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 some cases, the school needs to process your data to ensure that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it is complying with its legal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obligations. For example, it is re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quired to check an employee’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 en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titlement to work in the UK, to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deduct tax, to comply with health and safety laws and to enable emp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loyees to take periods of leave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which they are e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ntitled.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 other cases, the school has a legitimate interest in processing p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ersonal data before, during and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after the end of the employment relationship. Processing employee data allows the organisation to:</w:t>
      </w:r>
    </w:p>
    <w:p w14:paraId="5CD87347" w14:textId="4162A277" w:rsidR="00B2488A" w:rsidRPr="00275684" w:rsidRDefault="00B2488A" w:rsidP="00275684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run recruitment and promotion processes;</w:t>
      </w:r>
    </w:p>
    <w:p w14:paraId="57F67D3D" w14:textId="06B6B185" w:rsidR="00B2488A" w:rsidRPr="00275684" w:rsidRDefault="00B2488A" w:rsidP="00275684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maintain accurate and up-to-date employment records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and contact details (including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details of who to contact in the event of an emer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gency), and records of employee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contractual and statutory rights;</w:t>
      </w:r>
    </w:p>
    <w:p w14:paraId="03F6B805" w14:textId="2E179480" w:rsidR="00B2488A" w:rsidRPr="00275684" w:rsidRDefault="00B2488A" w:rsidP="00275684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operate and keep a record of disciplinary and grievance 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processes, to ensure acceptable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conduct within the workplace;</w:t>
      </w:r>
    </w:p>
    <w:p w14:paraId="794D85E6" w14:textId="2805CE6B" w:rsidR="00B2488A" w:rsidRPr="00275684" w:rsidRDefault="00B2488A" w:rsidP="00275684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operate and keep a record of employee performance and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related processes, to plan for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career development, and for succession planning and workforce management purposes;</w:t>
      </w:r>
    </w:p>
    <w:p w14:paraId="3C11FCAD" w14:textId="78F6919E" w:rsidR="00B2488A" w:rsidRPr="00275684" w:rsidRDefault="00B2488A" w:rsidP="00275684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operate and keep a record of absence and absence 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management procedures, to allow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effective workforce management and ensure that emp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loyees are receiving the pay or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other benefits to which they are entitled;</w:t>
      </w:r>
    </w:p>
    <w:p w14:paraId="787850F6" w14:textId="64F0D404" w:rsidR="00B2488A" w:rsidRPr="00275684" w:rsidRDefault="00B2488A" w:rsidP="00275684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obtain occupational health advice, to ensure that it complies with d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uties in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relation to individuals with disabilities, me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et its obligations under health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and safety law, and ensure that emp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loyees are receiving the pay or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other benefits to which they are entitled;</w:t>
      </w:r>
    </w:p>
    <w:p w14:paraId="10B506F5" w14:textId="151AF8DC" w:rsidR="00B2488A" w:rsidRPr="00275684" w:rsidRDefault="00B2488A" w:rsidP="00275684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operate and keep a record of other types of leave (includi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ng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maternity, paternity, adoption, paren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tal and shared parental leave),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allow effective workforce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management, to ensure that the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organisation complies with duties in relation to leave 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entitlement, and to ensure that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employees are receiving the pay or other benefits to which they are entitled;</w:t>
      </w:r>
    </w:p>
    <w:p w14:paraId="0BD88ED1" w14:textId="07CAD3FE" w:rsidR="00B2488A" w:rsidRPr="00275684" w:rsidRDefault="00B2488A" w:rsidP="00275684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ensure effective general HR and business administration;</w:t>
      </w:r>
    </w:p>
    <w:p w14:paraId="0DEBA90B" w14:textId="4FF6B109" w:rsidR="00B2488A" w:rsidRPr="00275684" w:rsidRDefault="00B2488A" w:rsidP="00275684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provide references on request for current or former employees; and</w:t>
      </w:r>
    </w:p>
    <w:p w14:paraId="24C0B88E" w14:textId="047D127B" w:rsidR="00B2488A" w:rsidRPr="00275684" w:rsidRDefault="00B2488A" w:rsidP="00275684">
      <w:pPr>
        <w:pStyle w:val="ListParagraph"/>
        <w:numPr>
          <w:ilvl w:val="0"/>
          <w:numId w:val="3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respond</w:t>
      </w:r>
      <w:proofErr w:type="gramEnd"/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to and defend against legal claims.</w:t>
      </w:r>
    </w:p>
    <w:p w14:paraId="133201D9" w14:textId="22300589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Some special categories of personal data, such as information abou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 health or medical conditions,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is processed to carry out employment law obligations (such as thos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in relation to employees with disabilities).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Where the school processes other special categories of personal 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data, such as information about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ethnic origin, sexual orientation or religion or belief, this is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done for the purposes of equal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opportunities monitoring. Data that the school uses for the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se purposes is anonymised or is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collected with the express consent of employees, which can be w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ithdrawn at any time. Employees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are entirely free to decide whether or not to provide such data and there ar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no consequences of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failing to do so.</w:t>
      </w:r>
    </w:p>
    <w:p w14:paraId="007D9443" w14:textId="77777777" w:rsidR="00B2488A" w:rsidRPr="00275684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Who has access to data?</w:t>
      </w:r>
    </w:p>
    <w:p w14:paraId="0B3786EC" w14:textId="3943155F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information may be shared internally, including with members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of the HR and recruitment team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(including payroll), your line manager, senior managers and IT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staff if access to the data is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necessary for performance of their roles. </w:t>
      </w:r>
    </w:p>
    <w:p w14:paraId="0B83DA4E" w14:textId="6D579C2C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The school shares your data with third parties in order to obtain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pre-employment references from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other employers, obtain employment background checks from t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hird-party providers and obtain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necessary criminal records checks from the Disclosure and Barring Service. </w:t>
      </w:r>
    </w:p>
    <w:p w14:paraId="5C5A9F07" w14:textId="77777777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 those circumstances the data will be subject to confidentiality arrangements.</w:t>
      </w:r>
    </w:p>
    <w:p w14:paraId="3917319B" w14:textId="778B1BF4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also shares your data with third parties that process data on its behal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f, in connection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with payroll, HR, the provision of benefits and the provision of occupa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tional health services. Specify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any other third parties with whom data is shared and why i.e.</w:t>
      </w:r>
    </w:p>
    <w:p w14:paraId="4FBF8C0F" w14:textId="14434A3D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our local authority - we are required to share information about our emp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loyees with our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local authority (LA) under section 5 of the Education (Supply of Information about the</w:t>
      </w:r>
    </w:p>
    <w:p w14:paraId="026CFC8F" w14:textId="77777777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School Workforce) (England) Regulations 2007 and amendments.</w:t>
      </w:r>
    </w:p>
    <w:p w14:paraId="369D6934" w14:textId="07363E9E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</w:t>
      </w:r>
      <w:proofErr w:type="gramEnd"/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Department for Education (DfE) - 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we share personal data with the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Department for Education (DfE) on a sta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tutory basis. This data sharing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underpins workforce policy monitoring, 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evaluation, and links to school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funding/expenditure and the assessment educational attainment.</w:t>
      </w:r>
    </w:p>
    <w:p w14:paraId="73C7730B" w14:textId="77777777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data is not transferred outside of the UK.</w:t>
      </w:r>
    </w:p>
    <w:p w14:paraId="45957285" w14:textId="77777777" w:rsidR="00B2488A" w:rsidRPr="00275684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How Does the School Protect Data?</w:t>
      </w:r>
    </w:p>
    <w:p w14:paraId="1B2847C7" w14:textId="0EA97C85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takes the security of your data seriously. The school has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internal policies and controls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 place to try to ensure that your data is not lost, accidentally destr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oyed, misused or disclosed, and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is not accessed except by its employees in the performance of their duties.</w:t>
      </w:r>
    </w:p>
    <w:p w14:paraId="37EA354F" w14:textId="3B1694F1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Where the school engages third parties to process personal data o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 its behalf, they do so on the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basis of written instructions, are under a duty of confidentiali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ty and are obliged to implement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appropriate technical and organisational measures to ensure the security of data.</w:t>
      </w:r>
    </w:p>
    <w:p w14:paraId="2F0BF908" w14:textId="77777777" w:rsidR="00B2488A" w:rsidRPr="00275684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For How Long Does the School Keep Data?</w:t>
      </w:r>
    </w:p>
    <w:p w14:paraId="795D7FDE" w14:textId="77777777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will hold your personal data for the duration of your employment.</w:t>
      </w:r>
    </w:p>
    <w:p w14:paraId="6CAA17A5" w14:textId="6F69F450" w:rsidR="00B2488A" w:rsidRPr="00B2488A" w:rsidRDefault="00B2488A" w:rsidP="00275684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periods for which your data is held after the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end of employment are set out in the Department of Education’s Retention Schedule.</w:t>
      </w:r>
    </w:p>
    <w:p w14:paraId="545A0722" w14:textId="77777777" w:rsidR="00B2488A" w:rsidRPr="00275684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Data Collection Requirements</w:t>
      </w:r>
    </w:p>
    <w:p w14:paraId="7DBBD4C0" w14:textId="530A8EA9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The DfE collects and processes personal data relating to those employed by schools (includi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ng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Multi Academy Trusts) and local authorities that work in stat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funded schools (including all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maintained schools, all academies and free schools and all special s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chools including Pupil Referral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Units and Alternative Provision). All state funded schools a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re required to make a census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submission because it is a statutory return under sections 113 and 114 of the Education Act 2005</w:t>
      </w:r>
    </w:p>
    <w:p w14:paraId="05902C3F" w14:textId="3C1B9609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find out more about the data collection requirements pla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ced on us by the Department for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Education including the data that we share with them, go to </w:t>
      </w:r>
      <w:hyperlink r:id="rId6" w:history="1">
        <w:r w:rsidR="00275684" w:rsidRPr="003932E3">
          <w:rPr>
            <w:rStyle w:val="Hyperlink"/>
            <w:rFonts w:ascii="Arial" w:eastAsia="Times New Roman" w:hAnsi="Arial" w:cs="Arial"/>
            <w:kern w:val="0"/>
            <w:sz w:val="20"/>
            <w:szCs w:val="20"/>
            <w:lang w:eastAsia="en-GB"/>
            <w14:cntxtAlts w14:val="0"/>
          </w:rPr>
          <w:t>https://www.gov.uk/education/data-</w:t>
        </w:r>
      </w:hyperlink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collection-and-censuses-for-schools.</w:t>
      </w:r>
    </w:p>
    <w:p w14:paraId="5CB6B245" w14:textId="542CE21B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department may share information about school employees wit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 third parties who promote the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education or well-being of children or the effective deployment of school staff in England by:</w:t>
      </w:r>
    </w:p>
    <w:p w14:paraId="67E1D91B" w14:textId="6943D12D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conducting research or analysis</w:t>
      </w:r>
    </w:p>
    <w:p w14:paraId="5E52CB0E" w14:textId="7328979F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producing statistics</w:t>
      </w:r>
    </w:p>
    <w:p w14:paraId="2944C7A8" w14:textId="5640E7E1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providing information, advice or guidance</w:t>
      </w:r>
    </w:p>
    <w:p w14:paraId="6353E531" w14:textId="67E69010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department has robust processes in place to ensure that 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confidentiality of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personal data is maintained and there are stringent con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trols in place regarding access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it and its use. Decisions on whether DfE releases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personal data to third parties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are subject to a strict approval process and based on a detailed assessment of:</w:t>
      </w:r>
    </w:p>
    <w:p w14:paraId="248C8449" w14:textId="35CB976B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who is requesting the data</w:t>
      </w:r>
    </w:p>
    <w:p w14:paraId="3DBBA52F" w14:textId="711F5202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purpose for which it is required</w:t>
      </w:r>
    </w:p>
    <w:p w14:paraId="62BCCC8C" w14:textId="061A6938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level and sensitivity of data requested; and</w:t>
      </w:r>
    </w:p>
    <w:p w14:paraId="76970FD2" w14:textId="58E68C2C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arrangements in place to securely store and handle the data</w:t>
      </w:r>
    </w:p>
    <w:p w14:paraId="3F87F888" w14:textId="40DEB72F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be granted access to school workforce information, organisati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ons must comply with its strict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terms and conditions covering the confidentiality and handling of 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data, security arrangements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and retention and use of the data.</w:t>
      </w:r>
    </w:p>
    <w:p w14:paraId="30E12844" w14:textId="2F319568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more information about the department’s data sharing process, p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lease visit: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https://www.gov.uk/data-protection-how-we-collect-and-share-research-data</w:t>
      </w:r>
    </w:p>
    <w:p w14:paraId="48D28F3F" w14:textId="77777777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contact the department: https://www.gov.uk/contact-dfe</w:t>
      </w:r>
    </w:p>
    <w:p w14:paraId="50CE35DC" w14:textId="77777777" w:rsidR="00B2488A" w:rsidRPr="00275684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Requesting Access to Your Personal Data</w:t>
      </w:r>
    </w:p>
    <w:p w14:paraId="11F507D3" w14:textId="77777777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As a data subject, you have a number of rights. You can:</w:t>
      </w:r>
    </w:p>
    <w:p w14:paraId="0039E766" w14:textId="59E248A8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access and obtain a copy of your data on request;</w:t>
      </w:r>
    </w:p>
    <w:p w14:paraId="486EDAF1" w14:textId="36A68878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require the school to change incorrect or incomplete data;</w:t>
      </w:r>
    </w:p>
    <w:p w14:paraId="1E1A4F6A" w14:textId="2CF29C24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require the school to delete or stop processing your data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for example where the data is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no longer necessary for the purposes of processing; and</w:t>
      </w:r>
    </w:p>
    <w:p w14:paraId="3AA06CA3" w14:textId="704C64F6" w:rsidR="00B2488A" w:rsidRPr="00275684" w:rsidRDefault="00B2488A" w:rsidP="00275684">
      <w:pPr>
        <w:pStyle w:val="ListParagraph"/>
        <w:numPr>
          <w:ilvl w:val="0"/>
          <w:numId w:val="39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object</w:t>
      </w:r>
      <w:proofErr w:type="gramEnd"/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to the processing of your data where the school is rely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ing on its legitimate interests </w:t>
      </w:r>
      <w:r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as t</w:t>
      </w:r>
      <w:r w:rsidR="00275684" w:rsidRP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he legal ground for processing.</w:t>
      </w:r>
    </w:p>
    <w:p w14:paraId="5D068CAD" w14:textId="6582D6CB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would like to exercise any of these rights, please contact i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nsert name and contact details.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have a concern about the way we are collecting or using your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personal data, we ask that you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raise your concern with us in the first instance. We will acknowledge 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receipt of complaints within 30 days of receiving them.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Alternatively, you can contact the Information Commissioner’s Office at https://ico.org.uk/concerns/</w:t>
      </w:r>
    </w:p>
    <w:p w14:paraId="5F4FA023" w14:textId="77777777" w:rsidR="00B2488A" w:rsidRPr="00275684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What If You Do Not Provide Personal Data?</w:t>
      </w:r>
    </w:p>
    <w:p w14:paraId="1B77662F" w14:textId="1474F261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have some obligations under your employment contract to p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rovide the school with data. In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particular, you are required to report absences from work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and may be required to provide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about disciplinary or other matters under the implied d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uty of good faith. You may also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have to provide the school with data in order to exercise your statutory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rights, such as in relation to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statutory leave entitlements. Failing to provide the data may mean 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that you are unable to exercise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statutory rights.</w:t>
      </w:r>
    </w:p>
    <w:p w14:paraId="3F6842D1" w14:textId="25EEB7CE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Certain information, such as contact details, your right to work in t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he UK and payment details, have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be provided to enable the school to enter a contract of emp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loyment with you. If you do not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provide other information, this will hinder the school’s ability to admini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ster the rights and obligations </w:t>
      </w: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arising as a result of the employment relationship efficiently.</w:t>
      </w:r>
    </w:p>
    <w:p w14:paraId="1DD81A14" w14:textId="77777777" w:rsidR="00B2488A" w:rsidRPr="00275684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Automated decision-making</w:t>
      </w:r>
      <w:bookmarkStart w:id="0" w:name="_GoBack"/>
      <w:bookmarkEnd w:id="0"/>
    </w:p>
    <w:p w14:paraId="16F238CD" w14:textId="2AA54ACB" w:rsidR="00B2488A" w:rsidRPr="00B2488A" w:rsidRDefault="00B2488A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2488A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Employment decisions are not based solel</w:t>
      </w:r>
      <w:r w:rsidR="00275684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 on automated decision-making.</w:t>
      </w:r>
    </w:p>
    <w:p w14:paraId="5A04A867" w14:textId="520E248A" w:rsidR="0025103E" w:rsidRPr="00275684" w:rsidRDefault="0025103E" w:rsidP="00B2488A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5684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Further information</w:t>
      </w:r>
    </w:p>
    <w:p w14:paraId="7FBD6556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would like to discuss anything in this privacy notice, please contact:</w:t>
      </w:r>
    </w:p>
    <w:p w14:paraId="1649089D" w14:textId="00CEA0B7" w:rsidR="00A30582" w:rsidRDefault="00D1648B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Clare Cotton</w:t>
      </w:r>
    </w:p>
    <w:p w14:paraId="77BBF5B9" w14:textId="7C8C4BA9" w:rsidR="00D1648B" w:rsidRDefault="00D1648B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hyperlink r:id="rId7" w:history="1">
        <w:r w:rsidRPr="003932E3">
          <w:rPr>
            <w:rStyle w:val="Hyperlink"/>
            <w:rFonts w:ascii="Arial" w:eastAsia="Times New Roman" w:hAnsi="Arial" w:cs="Arial"/>
            <w:kern w:val="0"/>
            <w:sz w:val="20"/>
            <w:szCs w:val="20"/>
            <w:lang w:eastAsia="en-GB"/>
            <w14:cntxtAlts w14:val="0"/>
          </w:rPr>
          <w:t>clarecotton@earlsoham.suffolk.sch.uk</w:t>
        </w:r>
      </w:hyperlink>
    </w:p>
    <w:p w14:paraId="01247D9C" w14:textId="2D3F8D5A" w:rsidR="00D1648B" w:rsidRPr="001D4049" w:rsidRDefault="00D1648B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01728 685359</w:t>
      </w:r>
    </w:p>
    <w:sectPr w:rsidR="00D1648B" w:rsidRPr="001D40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4b Join">
    <w:altName w:val="Calibri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411"/>
    <w:multiLevelType w:val="hybridMultilevel"/>
    <w:tmpl w:val="EA5C6D4A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E7669"/>
    <w:multiLevelType w:val="hybridMultilevel"/>
    <w:tmpl w:val="6B94917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6593D"/>
    <w:multiLevelType w:val="hybridMultilevel"/>
    <w:tmpl w:val="69D0E4D0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21705"/>
    <w:multiLevelType w:val="hybridMultilevel"/>
    <w:tmpl w:val="B7EA1DDA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E08B7"/>
    <w:multiLevelType w:val="hybridMultilevel"/>
    <w:tmpl w:val="28FCCBD2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45B4C"/>
    <w:multiLevelType w:val="hybridMultilevel"/>
    <w:tmpl w:val="933E19D2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172A4"/>
    <w:multiLevelType w:val="hybridMultilevel"/>
    <w:tmpl w:val="92DED184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C2066"/>
    <w:multiLevelType w:val="hybridMultilevel"/>
    <w:tmpl w:val="513E257C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268E6"/>
    <w:multiLevelType w:val="multilevel"/>
    <w:tmpl w:val="0966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3656BE"/>
    <w:multiLevelType w:val="hybridMultilevel"/>
    <w:tmpl w:val="C9CE988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B264BA"/>
    <w:multiLevelType w:val="hybridMultilevel"/>
    <w:tmpl w:val="0C08D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C03609"/>
    <w:multiLevelType w:val="hybridMultilevel"/>
    <w:tmpl w:val="4B4640C4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EC1704"/>
    <w:multiLevelType w:val="multilevel"/>
    <w:tmpl w:val="6978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A41721"/>
    <w:multiLevelType w:val="hybridMultilevel"/>
    <w:tmpl w:val="F85C9FD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5E316D"/>
    <w:multiLevelType w:val="hybridMultilevel"/>
    <w:tmpl w:val="9CCA627E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705D8D"/>
    <w:multiLevelType w:val="hybridMultilevel"/>
    <w:tmpl w:val="61EC27D0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49277D"/>
    <w:multiLevelType w:val="hybridMultilevel"/>
    <w:tmpl w:val="5922E206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9468DC"/>
    <w:multiLevelType w:val="hybridMultilevel"/>
    <w:tmpl w:val="C6203260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064523"/>
    <w:multiLevelType w:val="hybridMultilevel"/>
    <w:tmpl w:val="4984A534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0F10FC"/>
    <w:multiLevelType w:val="hybridMultilevel"/>
    <w:tmpl w:val="A1F2361A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AA77B4"/>
    <w:multiLevelType w:val="hybridMultilevel"/>
    <w:tmpl w:val="1D907D2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B81445"/>
    <w:multiLevelType w:val="hybridMultilevel"/>
    <w:tmpl w:val="A5623FEA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FB04A3"/>
    <w:multiLevelType w:val="hybridMultilevel"/>
    <w:tmpl w:val="FB963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DD1DAC"/>
    <w:multiLevelType w:val="hybridMultilevel"/>
    <w:tmpl w:val="EAB4C406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AD206D"/>
    <w:multiLevelType w:val="hybridMultilevel"/>
    <w:tmpl w:val="5922EC0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460559"/>
    <w:multiLevelType w:val="hybridMultilevel"/>
    <w:tmpl w:val="A4F4A82C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483DDE"/>
    <w:multiLevelType w:val="multilevel"/>
    <w:tmpl w:val="739A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8B2FC8"/>
    <w:multiLevelType w:val="hybridMultilevel"/>
    <w:tmpl w:val="92206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C57937"/>
    <w:multiLevelType w:val="hybridMultilevel"/>
    <w:tmpl w:val="EAF673D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684D2A"/>
    <w:multiLevelType w:val="hybridMultilevel"/>
    <w:tmpl w:val="1C9256A6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C425A8"/>
    <w:multiLevelType w:val="hybridMultilevel"/>
    <w:tmpl w:val="B720D91C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702DB7"/>
    <w:multiLevelType w:val="multilevel"/>
    <w:tmpl w:val="EA16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EA4BAF"/>
    <w:multiLevelType w:val="hybridMultilevel"/>
    <w:tmpl w:val="7A8245F2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D32A82"/>
    <w:multiLevelType w:val="hybridMultilevel"/>
    <w:tmpl w:val="164A764C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1A5238"/>
    <w:multiLevelType w:val="hybridMultilevel"/>
    <w:tmpl w:val="FE7C97F2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7C0949"/>
    <w:multiLevelType w:val="hybridMultilevel"/>
    <w:tmpl w:val="B4FCA8EE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4E6D6F"/>
    <w:multiLevelType w:val="multilevel"/>
    <w:tmpl w:val="F18C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552D45"/>
    <w:multiLevelType w:val="hybridMultilevel"/>
    <w:tmpl w:val="BCEA0C3E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095EC9"/>
    <w:multiLevelType w:val="hybridMultilevel"/>
    <w:tmpl w:val="2EACDDF0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B75A5E"/>
    <w:multiLevelType w:val="hybridMultilevel"/>
    <w:tmpl w:val="34F88AA4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A566A7"/>
    <w:multiLevelType w:val="hybridMultilevel"/>
    <w:tmpl w:val="B00C35EC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2E035F"/>
    <w:multiLevelType w:val="hybridMultilevel"/>
    <w:tmpl w:val="D966A796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31"/>
  </w:num>
  <w:num w:numId="4">
    <w:abstractNumId w:val="36"/>
  </w:num>
  <w:num w:numId="5">
    <w:abstractNumId w:val="26"/>
  </w:num>
  <w:num w:numId="6">
    <w:abstractNumId w:val="10"/>
  </w:num>
  <w:num w:numId="7">
    <w:abstractNumId w:val="9"/>
  </w:num>
  <w:num w:numId="8">
    <w:abstractNumId w:val="40"/>
  </w:num>
  <w:num w:numId="9">
    <w:abstractNumId w:val="21"/>
  </w:num>
  <w:num w:numId="10">
    <w:abstractNumId w:val="18"/>
  </w:num>
  <w:num w:numId="11">
    <w:abstractNumId w:val="24"/>
  </w:num>
  <w:num w:numId="12">
    <w:abstractNumId w:val="5"/>
  </w:num>
  <w:num w:numId="13">
    <w:abstractNumId w:val="14"/>
  </w:num>
  <w:num w:numId="14">
    <w:abstractNumId w:val="13"/>
  </w:num>
  <w:num w:numId="15">
    <w:abstractNumId w:val="22"/>
  </w:num>
  <w:num w:numId="16">
    <w:abstractNumId w:val="1"/>
  </w:num>
  <w:num w:numId="17">
    <w:abstractNumId w:val="28"/>
  </w:num>
  <w:num w:numId="18">
    <w:abstractNumId w:val="33"/>
  </w:num>
  <w:num w:numId="19">
    <w:abstractNumId w:val="23"/>
  </w:num>
  <w:num w:numId="20">
    <w:abstractNumId w:val="35"/>
  </w:num>
  <w:num w:numId="21">
    <w:abstractNumId w:val="20"/>
  </w:num>
  <w:num w:numId="22">
    <w:abstractNumId w:val="27"/>
  </w:num>
  <w:num w:numId="23">
    <w:abstractNumId w:val="39"/>
  </w:num>
  <w:num w:numId="24">
    <w:abstractNumId w:val="4"/>
  </w:num>
  <w:num w:numId="25">
    <w:abstractNumId w:val="37"/>
  </w:num>
  <w:num w:numId="26">
    <w:abstractNumId w:val="2"/>
  </w:num>
  <w:num w:numId="27">
    <w:abstractNumId w:val="0"/>
  </w:num>
  <w:num w:numId="28">
    <w:abstractNumId w:val="7"/>
  </w:num>
  <w:num w:numId="29">
    <w:abstractNumId w:val="11"/>
  </w:num>
  <w:num w:numId="30">
    <w:abstractNumId w:val="41"/>
  </w:num>
  <w:num w:numId="31">
    <w:abstractNumId w:val="16"/>
  </w:num>
  <w:num w:numId="32">
    <w:abstractNumId w:val="3"/>
  </w:num>
  <w:num w:numId="33">
    <w:abstractNumId w:val="38"/>
  </w:num>
  <w:num w:numId="34">
    <w:abstractNumId w:val="25"/>
  </w:num>
  <w:num w:numId="35">
    <w:abstractNumId w:val="15"/>
  </w:num>
  <w:num w:numId="36">
    <w:abstractNumId w:val="30"/>
  </w:num>
  <w:num w:numId="37">
    <w:abstractNumId w:val="17"/>
  </w:num>
  <w:num w:numId="38">
    <w:abstractNumId w:val="29"/>
  </w:num>
  <w:num w:numId="39">
    <w:abstractNumId w:val="19"/>
  </w:num>
  <w:num w:numId="40">
    <w:abstractNumId w:val="32"/>
  </w:num>
  <w:num w:numId="41">
    <w:abstractNumId w:val="6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325"/>
    <w:rsid w:val="00002325"/>
    <w:rsid w:val="00037252"/>
    <w:rsid w:val="0010223C"/>
    <w:rsid w:val="001D4049"/>
    <w:rsid w:val="0025103E"/>
    <w:rsid w:val="00262A70"/>
    <w:rsid w:val="00272887"/>
    <w:rsid w:val="00275684"/>
    <w:rsid w:val="00276EFB"/>
    <w:rsid w:val="002B56D4"/>
    <w:rsid w:val="0041788E"/>
    <w:rsid w:val="00545762"/>
    <w:rsid w:val="005E3DFD"/>
    <w:rsid w:val="006C65D7"/>
    <w:rsid w:val="008D0357"/>
    <w:rsid w:val="009A63BD"/>
    <w:rsid w:val="009D3B59"/>
    <w:rsid w:val="00A30582"/>
    <w:rsid w:val="00AF017B"/>
    <w:rsid w:val="00B2488A"/>
    <w:rsid w:val="00B83B47"/>
    <w:rsid w:val="00C524DE"/>
    <w:rsid w:val="00CC4552"/>
    <w:rsid w:val="00CD7588"/>
    <w:rsid w:val="00D1648B"/>
    <w:rsid w:val="00D65A9F"/>
    <w:rsid w:val="00D75313"/>
    <w:rsid w:val="00E040B0"/>
    <w:rsid w:val="00EB07B5"/>
    <w:rsid w:val="00EB5B5B"/>
    <w:rsid w:val="00F3417F"/>
    <w:rsid w:val="00F8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350E2"/>
  <w15:chartTrackingRefBased/>
  <w15:docId w15:val="{FA501A7E-612A-4E13-BCA0-EACEB22A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1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63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1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larecotton@earlsoham.suffolk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education/data-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1904</Words>
  <Characters>10855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Tracey Sayer</cp:lastModifiedBy>
  <cp:revision>4</cp:revision>
  <cp:lastPrinted>2023-09-15T10:05:00Z</cp:lastPrinted>
  <dcterms:created xsi:type="dcterms:W3CDTF">2026-04-23T13:29:00Z</dcterms:created>
  <dcterms:modified xsi:type="dcterms:W3CDTF">2026-04-23T13:43:00Z</dcterms:modified>
</cp:coreProperties>
</file>