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8088F" w14:textId="7F61DDD5" w:rsidR="000C2AC3" w:rsidRDefault="000C2AC3" w:rsidP="000C2AC3"/>
    <w:p w14:paraId="6E1847EC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699F8102" wp14:editId="272520F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C18C1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66D70A7" wp14:editId="3F878BD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E6CDD" w14:textId="77777777" w:rsidR="00C658FB" w:rsidRDefault="00C658FB">
      <w:pPr>
        <w:pStyle w:val="BodyText"/>
        <w:rPr>
          <w:b/>
          <w:sz w:val="20"/>
        </w:rPr>
      </w:pPr>
    </w:p>
    <w:p w14:paraId="41C368CD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0984689" w14:textId="77777777" w:rsidR="00C658FB" w:rsidRDefault="00C658FB">
      <w:pPr>
        <w:pStyle w:val="BodyText"/>
        <w:spacing w:before="5"/>
        <w:rPr>
          <w:sz w:val="23"/>
        </w:rPr>
      </w:pPr>
    </w:p>
    <w:p w14:paraId="6CD6A2E0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0133528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28F2D53F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6EBAC8E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1A477A53" w14:textId="77777777" w:rsidR="00C658FB" w:rsidRDefault="00C658FB">
      <w:pPr>
        <w:pStyle w:val="BodyText"/>
        <w:spacing w:before="7"/>
        <w:rPr>
          <w:sz w:val="23"/>
        </w:rPr>
      </w:pPr>
    </w:p>
    <w:p w14:paraId="432C7CDC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1CBED6AF" w14:textId="77777777" w:rsidR="00C658FB" w:rsidRDefault="00C658FB">
      <w:pPr>
        <w:pStyle w:val="BodyText"/>
        <w:spacing w:before="9"/>
        <w:rPr>
          <w:sz w:val="23"/>
        </w:rPr>
      </w:pPr>
    </w:p>
    <w:p w14:paraId="603EAFC5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FE9FB3F" w14:textId="77777777" w:rsidR="00C658FB" w:rsidRDefault="00C658FB">
      <w:pPr>
        <w:pStyle w:val="BodyText"/>
        <w:spacing w:before="5"/>
        <w:rPr>
          <w:sz w:val="23"/>
        </w:rPr>
      </w:pPr>
    </w:p>
    <w:p w14:paraId="2E5882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8777A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C052F8F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DFE5325" w14:textId="77777777" w:rsidR="00C658FB" w:rsidRDefault="00C658FB">
      <w:pPr>
        <w:pStyle w:val="BodyText"/>
        <w:spacing w:before="9"/>
        <w:rPr>
          <w:sz w:val="23"/>
        </w:rPr>
      </w:pPr>
    </w:p>
    <w:p w14:paraId="00C89640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A38C6A1" w14:textId="77777777" w:rsidR="00C658FB" w:rsidRDefault="00C658FB">
      <w:pPr>
        <w:pStyle w:val="BodyText"/>
        <w:spacing w:before="6"/>
        <w:rPr>
          <w:sz w:val="23"/>
        </w:rPr>
      </w:pPr>
    </w:p>
    <w:p w14:paraId="5F28DCD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DADEF7A" w14:textId="77777777" w:rsidR="00C658FB" w:rsidRDefault="00C658FB">
      <w:pPr>
        <w:pStyle w:val="BodyText"/>
        <w:spacing w:before="6"/>
        <w:rPr>
          <w:sz w:val="23"/>
        </w:rPr>
      </w:pPr>
    </w:p>
    <w:p w14:paraId="54C8EDBE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3B55645F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55F85BE3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3EA0954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4E0D64EB" wp14:editId="72E557B8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3633191" wp14:editId="6F716E1A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3474AAA4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7AC32839" w14:textId="7AE20AB7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D99C0E5" wp14:editId="49FC9B63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1007A5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5020DC5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9C0E5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F1007A5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5020DC5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EAF9F6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CDE228F" w14:textId="77777777">
        <w:trPr>
          <w:trHeight w:val="320"/>
        </w:trPr>
        <w:tc>
          <w:tcPr>
            <w:tcW w:w="11544" w:type="dxa"/>
          </w:tcPr>
          <w:p w14:paraId="70841187" w14:textId="6981B156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D21C0A">
              <w:rPr>
                <w:color w:val="231F20"/>
                <w:sz w:val="24"/>
              </w:rPr>
              <w:t>20</w:t>
            </w:r>
            <w:r>
              <w:rPr>
                <w:color w:val="231F20"/>
                <w:sz w:val="24"/>
              </w:rPr>
              <w:t>/20</w:t>
            </w:r>
            <w:r w:rsidR="00D21C0A">
              <w:rPr>
                <w:color w:val="231F20"/>
                <w:sz w:val="24"/>
              </w:rPr>
              <w:t>21</w:t>
            </w:r>
          </w:p>
        </w:tc>
        <w:tc>
          <w:tcPr>
            <w:tcW w:w="3834" w:type="dxa"/>
          </w:tcPr>
          <w:p w14:paraId="15A16CF8" w14:textId="0E53E833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21C0A">
              <w:rPr>
                <w:color w:val="231F20"/>
                <w:sz w:val="24"/>
              </w:rPr>
              <w:t>19,245</w:t>
            </w:r>
          </w:p>
        </w:tc>
      </w:tr>
      <w:tr w:rsidR="00C658FB" w14:paraId="719F2386" w14:textId="77777777">
        <w:trPr>
          <w:trHeight w:val="320"/>
        </w:trPr>
        <w:tc>
          <w:tcPr>
            <w:tcW w:w="11544" w:type="dxa"/>
          </w:tcPr>
          <w:p w14:paraId="20E0B832" w14:textId="59051F0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21C0A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/2</w:t>
            </w:r>
            <w:r w:rsidR="00D21C0A">
              <w:rPr>
                <w:color w:val="231F20"/>
                <w:sz w:val="24"/>
              </w:rPr>
              <w:t>2</w:t>
            </w:r>
          </w:p>
        </w:tc>
        <w:tc>
          <w:tcPr>
            <w:tcW w:w="3834" w:type="dxa"/>
          </w:tcPr>
          <w:p w14:paraId="68070D89" w14:textId="5FC49F5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32E3B">
              <w:rPr>
                <w:color w:val="231F20"/>
                <w:sz w:val="24"/>
              </w:rPr>
              <w:t>16508</w:t>
            </w:r>
          </w:p>
        </w:tc>
      </w:tr>
      <w:tr w:rsidR="00C658FB" w14:paraId="2222C8A6" w14:textId="77777777">
        <w:trPr>
          <w:trHeight w:val="320"/>
        </w:trPr>
        <w:tc>
          <w:tcPr>
            <w:tcW w:w="11544" w:type="dxa"/>
          </w:tcPr>
          <w:p w14:paraId="0122B4F5" w14:textId="10E370F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A034AB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A034A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2B84D66C" w14:textId="43C4F78D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A28A4">
              <w:rPr>
                <w:color w:val="231F20"/>
                <w:sz w:val="24"/>
              </w:rPr>
              <w:t>7</w:t>
            </w:r>
            <w:r w:rsidR="00437723">
              <w:rPr>
                <w:color w:val="231F20"/>
                <w:sz w:val="24"/>
              </w:rPr>
              <w:t>,</w:t>
            </w:r>
            <w:r w:rsidR="00FA28A4">
              <w:rPr>
                <w:color w:val="231F20"/>
                <w:sz w:val="24"/>
              </w:rPr>
              <w:t>9</w:t>
            </w:r>
            <w:r w:rsidR="00437723">
              <w:rPr>
                <w:color w:val="231F20"/>
                <w:sz w:val="24"/>
              </w:rPr>
              <w:t>56</w:t>
            </w:r>
          </w:p>
        </w:tc>
      </w:tr>
      <w:tr w:rsidR="00C658FB" w14:paraId="09860973" w14:textId="77777777">
        <w:trPr>
          <w:trHeight w:val="324"/>
        </w:trPr>
        <w:tc>
          <w:tcPr>
            <w:tcW w:w="11544" w:type="dxa"/>
          </w:tcPr>
          <w:p w14:paraId="2B785E5D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43C8CDA5" w14:textId="35A81DBE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90DB7">
              <w:rPr>
                <w:color w:val="231F20"/>
                <w:sz w:val="24"/>
              </w:rPr>
              <w:t>16,</w:t>
            </w:r>
            <w:r w:rsidR="00277A60">
              <w:rPr>
                <w:color w:val="231F20"/>
                <w:sz w:val="24"/>
              </w:rPr>
              <w:t>630</w:t>
            </w:r>
          </w:p>
        </w:tc>
      </w:tr>
      <w:tr w:rsidR="00C658FB" w14:paraId="0CFEFF82" w14:textId="77777777">
        <w:trPr>
          <w:trHeight w:val="320"/>
        </w:trPr>
        <w:tc>
          <w:tcPr>
            <w:tcW w:w="11544" w:type="dxa"/>
          </w:tcPr>
          <w:p w14:paraId="76253C1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0D8045B6" w14:textId="6C4562FD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197199">
              <w:rPr>
                <w:color w:val="231F20"/>
                <w:sz w:val="24"/>
              </w:rPr>
              <w:t>27,</w:t>
            </w:r>
            <w:r w:rsidR="00FA28A4">
              <w:rPr>
                <w:color w:val="231F20"/>
                <w:sz w:val="24"/>
              </w:rPr>
              <w:t>8</w:t>
            </w:r>
            <w:r w:rsidR="00197199">
              <w:rPr>
                <w:color w:val="231F20"/>
                <w:sz w:val="24"/>
              </w:rPr>
              <w:t>04</w:t>
            </w:r>
          </w:p>
        </w:tc>
      </w:tr>
    </w:tbl>
    <w:p w14:paraId="2D9CCE08" w14:textId="17A728BD" w:rsidR="00C658FB" w:rsidRDefault="00FC25CC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179A50F" wp14:editId="2F382318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007ACC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973D76D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9A50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C007ACC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973D76D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398DE66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4C83D3F0" w14:textId="77777777">
        <w:trPr>
          <w:trHeight w:val="1924"/>
        </w:trPr>
        <w:tc>
          <w:tcPr>
            <w:tcW w:w="11582" w:type="dxa"/>
          </w:tcPr>
          <w:p w14:paraId="4A98D28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3D29A2E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2171B59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224F7A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5E10F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61D5372" w14:textId="77777777">
        <w:trPr>
          <w:trHeight w:val="1472"/>
        </w:trPr>
        <w:tc>
          <w:tcPr>
            <w:tcW w:w="11582" w:type="dxa"/>
          </w:tcPr>
          <w:p w14:paraId="78668A8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0DD7646" w14:textId="767C6076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BC53AA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.</w:t>
            </w:r>
          </w:p>
          <w:p w14:paraId="1B0F2071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E5C4DB1" w14:textId="4ED1700B" w:rsidR="00C658FB" w:rsidRDefault="00277A6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2BE7A10C" w14:textId="77777777">
        <w:trPr>
          <w:trHeight w:val="944"/>
        </w:trPr>
        <w:tc>
          <w:tcPr>
            <w:tcW w:w="11582" w:type="dxa"/>
          </w:tcPr>
          <w:p w14:paraId="4E171594" w14:textId="769B0509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  <w:r w:rsidR="007831DE">
              <w:rPr>
                <w:color w:val="231F20"/>
                <w:sz w:val="24"/>
              </w:rPr>
              <w:t>508</w:t>
            </w:r>
          </w:p>
          <w:p w14:paraId="66A3AE72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306849E5" w14:textId="1FD77705" w:rsidR="00C658FB" w:rsidRDefault="00277A6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6334348" w14:textId="77777777">
        <w:trPr>
          <w:trHeight w:val="368"/>
        </w:trPr>
        <w:tc>
          <w:tcPr>
            <w:tcW w:w="11582" w:type="dxa"/>
          </w:tcPr>
          <w:p w14:paraId="701A0E71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32A8F106" w14:textId="66A20959" w:rsidR="00C658FB" w:rsidRDefault="00277A6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63B7EA56" w14:textId="77777777">
        <w:trPr>
          <w:trHeight w:val="689"/>
        </w:trPr>
        <w:tc>
          <w:tcPr>
            <w:tcW w:w="11582" w:type="dxa"/>
          </w:tcPr>
          <w:p w14:paraId="47A8DB4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3F1F104" w14:textId="436593C0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21A5D4D0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1E1F4CB" w14:textId="1156BCED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2BE111B" wp14:editId="42ECCBE4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C2BA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794E4A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BE111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1C2BA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6794E4A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7909A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8631033" w14:textId="77777777">
        <w:trPr>
          <w:trHeight w:val="383"/>
        </w:trPr>
        <w:tc>
          <w:tcPr>
            <w:tcW w:w="3720" w:type="dxa"/>
          </w:tcPr>
          <w:p w14:paraId="327439E3" w14:textId="18DD42AC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971AD1">
              <w:t>1</w:t>
            </w:r>
            <w:r>
              <w:t>/2</w:t>
            </w:r>
            <w:r w:rsidR="00971AD1">
              <w:t>2</w:t>
            </w:r>
          </w:p>
        </w:tc>
        <w:tc>
          <w:tcPr>
            <w:tcW w:w="3600" w:type="dxa"/>
          </w:tcPr>
          <w:p w14:paraId="2FDD9AB9" w14:textId="47316BBD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4A100D">
              <w:rPr>
                <w:b/>
                <w:color w:val="231F20"/>
                <w:sz w:val="24"/>
              </w:rPr>
              <w:t xml:space="preserve"> </w:t>
            </w:r>
            <w:r w:rsidR="00FC25CC">
              <w:rPr>
                <w:b/>
                <w:color w:val="231F20"/>
                <w:sz w:val="24"/>
              </w:rPr>
              <w:t>£</w:t>
            </w:r>
            <w:r w:rsidR="00197199">
              <w:rPr>
                <w:b/>
                <w:color w:val="231F20"/>
                <w:sz w:val="24"/>
              </w:rPr>
              <w:t>27</w:t>
            </w:r>
            <w:r w:rsidR="00FA28A4">
              <w:rPr>
                <w:b/>
                <w:color w:val="231F20"/>
                <w:sz w:val="24"/>
              </w:rPr>
              <w:t>8</w:t>
            </w:r>
            <w:r w:rsidR="00197199">
              <w:rPr>
                <w:b/>
                <w:color w:val="231F20"/>
                <w:sz w:val="24"/>
              </w:rPr>
              <w:t>04</w:t>
            </w:r>
          </w:p>
        </w:tc>
        <w:tc>
          <w:tcPr>
            <w:tcW w:w="4923" w:type="dxa"/>
            <w:gridSpan w:val="2"/>
          </w:tcPr>
          <w:p w14:paraId="63857C34" w14:textId="68654292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FC25CC">
              <w:rPr>
                <w:b/>
                <w:color w:val="231F20"/>
                <w:sz w:val="24"/>
              </w:rPr>
              <w:t xml:space="preserve"> 24/01/22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2FABE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8B21A28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4B713CE8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523A7BF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79FA4D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3A2343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0B91678" w14:textId="51FBA566" w:rsidR="00C658FB" w:rsidRDefault="005B7C21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8</w:t>
            </w:r>
            <w:r w:rsidR="00D131A0">
              <w:rPr>
                <w:sz w:val="21"/>
              </w:rPr>
              <w:t>%</w:t>
            </w:r>
          </w:p>
        </w:tc>
      </w:tr>
      <w:tr w:rsidR="00C658FB" w14:paraId="679966C6" w14:textId="77777777">
        <w:trPr>
          <w:trHeight w:val="390"/>
        </w:trPr>
        <w:tc>
          <w:tcPr>
            <w:tcW w:w="3720" w:type="dxa"/>
          </w:tcPr>
          <w:p w14:paraId="32832B70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D263A08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E8D36A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A764DF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5AFB989" w14:textId="77777777">
        <w:trPr>
          <w:trHeight w:val="1472"/>
        </w:trPr>
        <w:tc>
          <w:tcPr>
            <w:tcW w:w="3720" w:type="dxa"/>
          </w:tcPr>
          <w:p w14:paraId="0308B1AB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F94AAA2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5630DEE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441A1E6E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90E39ED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1D11C6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E3A8290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DB3FF9" w14:paraId="56118ACB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16D93E9" w14:textId="344A41BD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75A4B">
              <w:t>Development of outdoor space to facilitate delivery of high-quality PE lessons and enable children to lead their own active games.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FC8C741" w14:textId="77777777" w:rsidR="00DB3FF9" w:rsidRPr="00875A4B" w:rsidRDefault="00DB3FF9" w:rsidP="00DB3FF9">
            <w:r w:rsidRPr="00875A4B">
              <w:t>Training delivered to KS2</w:t>
            </w:r>
          </w:p>
          <w:p w14:paraId="43D03500" w14:textId="7490C90C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75A4B">
              <w:t>pupils to lead playground games. Encouragement of outdoor area for PE sessions.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58E154C" w14:textId="0413C519" w:rsidR="00DB3FF9" w:rsidRDefault="00DB3FF9" w:rsidP="00DB3FF9">
            <w:pPr>
              <w:pStyle w:val="TableParagraph"/>
              <w:spacing w:before="160"/>
              <w:ind w:left="34"/>
              <w:rPr>
                <w:sz w:val="24"/>
              </w:rPr>
            </w:pPr>
            <w:r w:rsidRPr="00875A4B">
              <w:t>£400 on equipment for Sport Leaders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8C61196" w14:textId="77777777" w:rsidR="00DB3FF9" w:rsidRDefault="00015E4F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are </w:t>
            </w:r>
            <w:r w:rsidR="00A94664">
              <w:rPr>
                <w:rFonts w:ascii="Times New Roman"/>
                <w:sz w:val="24"/>
              </w:rPr>
              <w:t xml:space="preserve">more confident in leading games for other. Investment in new playground games has been </w:t>
            </w:r>
            <w:r w:rsidR="00BA469C">
              <w:rPr>
                <w:rFonts w:ascii="Times New Roman"/>
                <w:sz w:val="24"/>
              </w:rPr>
              <w:t xml:space="preserve">useful. </w:t>
            </w:r>
          </w:p>
          <w:p w14:paraId="56D3C559" w14:textId="11657C35" w:rsidR="00BA469C" w:rsidRDefault="00BA469C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Outdoor spaces are used more effectively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546BEC7" w14:textId="32BE116C" w:rsidR="00DB3FF9" w:rsidRDefault="00BA469C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academic year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appointment of Year 6 Sports Leaders</w:t>
            </w:r>
          </w:p>
        </w:tc>
      </w:tr>
      <w:tr w:rsidR="00DB3FF9" w14:paraId="0D772CB3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888187C" w14:textId="057CF314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75A4B">
              <w:t>To provide a range of sporting afterschool clubs to all year groups.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585F313" w14:textId="77777777" w:rsidR="00DB3FF9" w:rsidRDefault="00DB3FF9" w:rsidP="00DB3FF9">
            <w:r w:rsidRPr="00875A4B">
              <w:t xml:space="preserve">Staff to provide a range of sporting afterschool clubs each term </w:t>
            </w:r>
          </w:p>
          <w:p w14:paraId="38200A30" w14:textId="30564380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9AE18C8" w14:textId="77777777" w:rsidR="00DB3FF9" w:rsidRDefault="00DB3FF9" w:rsidP="00DB3FF9">
            <w:r>
              <w:t>£200</w:t>
            </w:r>
          </w:p>
          <w:p w14:paraId="56F9AA44" w14:textId="77777777" w:rsidR="00DB3FF9" w:rsidRDefault="00DB3FF9" w:rsidP="00DB3FF9">
            <w:r>
              <w:t>Resources</w:t>
            </w:r>
          </w:p>
          <w:p w14:paraId="4F626F3B" w14:textId="77777777" w:rsidR="00DB3FF9" w:rsidRDefault="00DB3FF9" w:rsidP="00DB3FF9"/>
          <w:p w14:paraId="4033B5AB" w14:textId="77777777" w:rsidR="00DB3FF9" w:rsidRDefault="00DB3FF9" w:rsidP="00DB3FF9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ACD3FFC" w14:textId="05B6C39F" w:rsidR="00DB3FF9" w:rsidRDefault="00264DA6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clubs available after school for </w:t>
            </w:r>
            <w:r w:rsidR="009F3FC9">
              <w:rPr>
                <w:rFonts w:ascii="Times New Roman"/>
                <w:sz w:val="24"/>
              </w:rPr>
              <w:t>3 nights a week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F1C5860" w14:textId="687545B2" w:rsidR="00DB3FF9" w:rsidRDefault="009F3FC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Extend the provision to include a dance club</w:t>
            </w:r>
          </w:p>
        </w:tc>
      </w:tr>
      <w:tr w:rsidR="006627E3" w14:paraId="483DE2DD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159FE26" w14:textId="304F85B7" w:rsidR="006627E3" w:rsidRPr="00875A4B" w:rsidRDefault="006627E3" w:rsidP="00DB3FF9">
            <w:pPr>
              <w:pStyle w:val="TableParagraph"/>
              <w:ind w:left="0"/>
            </w:pPr>
            <w:r>
              <w:t>BikeAbility for all Year 5s and 6s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77EB20" w14:textId="52EF1F75" w:rsidR="006627E3" w:rsidRPr="00875A4B" w:rsidRDefault="006627E3" w:rsidP="00DB3FF9">
            <w:r>
              <w:t>Bikeability costs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783CCA5" w14:textId="15DF16B5" w:rsidR="006627E3" w:rsidRPr="00875A4B" w:rsidRDefault="006627E3" w:rsidP="00DB3FF9">
            <w:pPr>
              <w:pStyle w:val="TableParagraph"/>
              <w:spacing w:before="160"/>
              <w:ind w:left="34"/>
            </w:pPr>
            <w:r>
              <w:t>£400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64E9B40" w14:textId="4E116CE8" w:rsidR="006627E3" w:rsidRDefault="009F3FC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Year 5s and 6s were given opportunity to take part in BikeAbility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0A6C0C3" w14:textId="2918DCBF" w:rsidR="006627E3" w:rsidRDefault="00720833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Book for next year</w:t>
            </w:r>
          </w:p>
        </w:tc>
      </w:tr>
      <w:tr w:rsidR="006627E3" w14:paraId="1B839774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FEB12F1" w14:textId="63D87CEF" w:rsidR="006627E3" w:rsidRDefault="00A4032D" w:rsidP="00DB3FF9">
            <w:pPr>
              <w:pStyle w:val="TableParagraph"/>
              <w:ind w:left="0"/>
            </w:pPr>
            <w:r>
              <w:lastRenderedPageBreak/>
              <w:t>Balance bikes for 4-8 Years olds to encourage bike riding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8429E9D" w14:textId="1EB17073" w:rsidR="006627E3" w:rsidRDefault="00DA2711" w:rsidP="00DB3FF9">
            <w:r>
              <w:t>5 x bikes plus equipment and training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ECBB8A4" w14:textId="27415F10" w:rsidR="006627E3" w:rsidRDefault="00C624B6" w:rsidP="00DB3FF9">
            <w:pPr>
              <w:pStyle w:val="TableParagraph"/>
              <w:spacing w:before="160"/>
              <w:ind w:left="34"/>
            </w:pPr>
            <w:r>
              <w:t>£1224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877299F" w14:textId="002E8180" w:rsidR="006627E3" w:rsidRDefault="00720833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Balance bikes very popular and children increasingly confident on them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E847B85" w14:textId="2E1D9BCD" w:rsidR="006627E3" w:rsidRDefault="00720833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Next year buy equipment for courses to </w:t>
            </w:r>
            <w:r w:rsidR="00CE10A9">
              <w:rPr>
                <w:rFonts w:ascii="Times New Roman"/>
                <w:sz w:val="24"/>
              </w:rPr>
              <w:t>practice road safety</w:t>
            </w:r>
          </w:p>
        </w:tc>
      </w:tr>
      <w:tr w:rsidR="00DB3FF9" w14:paraId="7E35CBCF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A0677EB" w14:textId="77777777" w:rsidR="00DB3FF9" w:rsidRDefault="00DB3FF9" w:rsidP="00DB3FF9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65335AF8" w14:textId="77777777" w:rsidR="00DB3FF9" w:rsidRDefault="00DB3FF9" w:rsidP="00DB3FF9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DB3FF9" w14:paraId="2E6ABC4B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0D8BDBB" w14:textId="77777777" w:rsidR="00DB3FF9" w:rsidRDefault="00DB3FF9" w:rsidP="00DB3FF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5F3A0C0" w14:textId="5FDE95E7" w:rsidR="00DB3FF9" w:rsidRDefault="004268CB" w:rsidP="00DB3FF9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15</w:t>
            </w:r>
            <w:r w:rsidR="00DB3FF9">
              <w:rPr>
                <w:sz w:val="21"/>
              </w:rPr>
              <w:t>%</w:t>
            </w:r>
          </w:p>
        </w:tc>
      </w:tr>
      <w:tr w:rsidR="00DB3FF9" w14:paraId="58F0B7EA" w14:textId="77777777">
        <w:trPr>
          <w:trHeight w:val="405"/>
        </w:trPr>
        <w:tc>
          <w:tcPr>
            <w:tcW w:w="3720" w:type="dxa"/>
          </w:tcPr>
          <w:p w14:paraId="4FC65B38" w14:textId="77777777" w:rsidR="00DB3FF9" w:rsidRDefault="00DB3FF9" w:rsidP="00DB3FF9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A6423F" w14:textId="77777777" w:rsidR="00DB3FF9" w:rsidRDefault="00DB3FF9" w:rsidP="00DB3FF9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04828A2" w14:textId="77777777" w:rsidR="00DB3FF9" w:rsidRDefault="00DB3FF9" w:rsidP="00DB3FF9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B4B75BD" w14:textId="77777777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B3FF9" w14:paraId="7BBCA7D2" w14:textId="77777777">
        <w:trPr>
          <w:trHeight w:val="1472"/>
        </w:trPr>
        <w:tc>
          <w:tcPr>
            <w:tcW w:w="3720" w:type="dxa"/>
          </w:tcPr>
          <w:p w14:paraId="25CC6733" w14:textId="77777777" w:rsidR="00DB3FF9" w:rsidRDefault="00DB3FF9" w:rsidP="00DB3FF9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D9FC52D" w14:textId="77777777" w:rsidR="00DB3FF9" w:rsidRDefault="00DB3FF9" w:rsidP="00DB3FF9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55C2B48" w14:textId="77777777" w:rsidR="00DB3FF9" w:rsidRDefault="00DB3FF9" w:rsidP="00DB3FF9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BF5647E" w14:textId="77777777" w:rsidR="00DB3FF9" w:rsidRDefault="00DB3FF9" w:rsidP="00DB3FF9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01CE880" w14:textId="77777777" w:rsidR="00DB3FF9" w:rsidRDefault="00DB3FF9" w:rsidP="00DB3FF9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0104F37" w14:textId="77777777" w:rsidR="00DB3FF9" w:rsidRDefault="00DB3FF9" w:rsidP="00DB3FF9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CBBCD37" w14:textId="77777777" w:rsidR="00DB3FF9" w:rsidRDefault="00DB3FF9" w:rsidP="00DB3FF9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003BE" w14:paraId="3D51995B" w14:textId="77777777">
        <w:trPr>
          <w:trHeight w:val="1690"/>
        </w:trPr>
        <w:tc>
          <w:tcPr>
            <w:tcW w:w="3720" w:type="dxa"/>
          </w:tcPr>
          <w:p w14:paraId="0F7F1269" w14:textId="3D287A68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t>A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cumulative</w:t>
            </w:r>
            <w:r w:rsidRPr="00661A66">
              <w:rPr>
                <w:rFonts w:asciiTheme="minorHAnsi" w:hAnsiTheme="minorHAnsi" w:cstheme="minorHAnsi"/>
                <w:sz w:val="24"/>
              </w:rPr>
              <w:t xml:space="preserve"> swimming programme </w:t>
            </w:r>
            <w:r w:rsidR="00300654">
              <w:rPr>
                <w:rFonts w:asciiTheme="minorHAnsi" w:hAnsiTheme="minorHAnsi" w:cstheme="minorHAnsi"/>
                <w:sz w:val="24"/>
              </w:rPr>
              <w:t>giving opportunity for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children throughout the school to learn to swim</w:t>
            </w:r>
          </w:p>
        </w:tc>
        <w:tc>
          <w:tcPr>
            <w:tcW w:w="3600" w:type="dxa"/>
          </w:tcPr>
          <w:p w14:paraId="18F20802" w14:textId="36445152" w:rsidR="00B003BE" w:rsidRDefault="003C5BC3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Swimming lessons in 6 week blocks for </w:t>
            </w:r>
            <w:r w:rsidR="00B003BE">
              <w:t xml:space="preserve"> pupils</w:t>
            </w:r>
            <w:r w:rsidR="00300654">
              <w:t xml:space="preserve"> Year 2 to 6 </w:t>
            </w:r>
            <w:r w:rsidR="00B003BE">
              <w:t xml:space="preserve"> .</w:t>
            </w:r>
          </w:p>
        </w:tc>
        <w:tc>
          <w:tcPr>
            <w:tcW w:w="1616" w:type="dxa"/>
          </w:tcPr>
          <w:p w14:paraId="0D1F7C16" w14:textId="58CA6B78" w:rsidR="00B003BE" w:rsidRDefault="00774FFA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3647EF">
              <w:rPr>
                <w:rFonts w:asciiTheme="minorHAnsi" w:hAnsiTheme="minorHAnsi" w:cstheme="minorHAnsi"/>
                <w:sz w:val="24"/>
              </w:rPr>
              <w:t>4080</w:t>
            </w:r>
          </w:p>
          <w:p w14:paraId="6889D254" w14:textId="31EF9FBC" w:rsidR="003647EF" w:rsidRPr="00661A66" w:rsidRDefault="001867DE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20% funded by school</w:t>
            </w:r>
          </w:p>
          <w:p w14:paraId="182A019B" w14:textId="0BE81E34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t>(Includes cover costs and release time)</w:t>
            </w:r>
          </w:p>
        </w:tc>
        <w:tc>
          <w:tcPr>
            <w:tcW w:w="3307" w:type="dxa"/>
          </w:tcPr>
          <w:p w14:paraId="1E8C58B9" w14:textId="018B2B5C" w:rsidR="00B003BE" w:rsidRDefault="00001D35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Very few of the Year 2-6 children are now non swimmers with the repeated rota allowing all children to become adept. </w:t>
            </w:r>
          </w:p>
        </w:tc>
        <w:tc>
          <w:tcPr>
            <w:tcW w:w="3134" w:type="dxa"/>
          </w:tcPr>
          <w:p w14:paraId="09347AA4" w14:textId="7DE8B68F" w:rsidR="00B003BE" w:rsidRDefault="00001D35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next year. </w:t>
            </w:r>
          </w:p>
        </w:tc>
      </w:tr>
      <w:tr w:rsidR="00B003BE" w14:paraId="1056A510" w14:textId="77777777">
        <w:trPr>
          <w:trHeight w:val="1690"/>
        </w:trPr>
        <w:tc>
          <w:tcPr>
            <w:tcW w:w="3720" w:type="dxa"/>
          </w:tcPr>
          <w:p w14:paraId="7AE96945" w14:textId="62DB6BEF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Encouraging pupils to take on leadership or volunteer roles that support sport and physical activity within the school (such as ‘sport leader’ or peer-mentoring schemes).</w:t>
            </w:r>
          </w:p>
        </w:tc>
        <w:tc>
          <w:tcPr>
            <w:tcW w:w="3600" w:type="dxa"/>
          </w:tcPr>
          <w:p w14:paraId="1DD3B7E9" w14:textId="77777777" w:rsidR="00B003BE" w:rsidRDefault="00B003BE" w:rsidP="00B003BE">
            <w:pPr>
              <w:pStyle w:val="TableParagraph"/>
              <w:ind w:left="0"/>
            </w:pPr>
            <w:r>
              <w:t xml:space="preserve">Pupils have the opportunity, during their time at </w:t>
            </w:r>
            <w:r w:rsidR="00F87D42">
              <w:t xml:space="preserve">Earl Soham Community </w:t>
            </w:r>
            <w:r>
              <w:t xml:space="preserve"> Primary School, to lead PE activities for both their peers and others in school through intraschool competitions.</w:t>
            </w:r>
          </w:p>
          <w:p w14:paraId="677888C8" w14:textId="28D703C1" w:rsidR="00A97216" w:rsidRDefault="00A97216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16243F4B" w14:textId="271987A3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 cost</w:t>
            </w:r>
          </w:p>
        </w:tc>
        <w:tc>
          <w:tcPr>
            <w:tcW w:w="3307" w:type="dxa"/>
          </w:tcPr>
          <w:p w14:paraId="079CE389" w14:textId="2D889E81" w:rsidR="00B003BE" w:rsidRDefault="00DD050C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Year 5 pupils have really enjoyed the chance to take more of a responsibility </w:t>
            </w:r>
            <w:r w:rsidR="00C60654">
              <w:rPr>
                <w:rFonts w:ascii="Times New Roman"/>
                <w:sz w:val="24"/>
              </w:rPr>
              <w:t>in leading activities</w:t>
            </w:r>
          </w:p>
        </w:tc>
        <w:tc>
          <w:tcPr>
            <w:tcW w:w="3134" w:type="dxa"/>
          </w:tcPr>
          <w:p w14:paraId="28D1B698" w14:textId="4EB9D8D0" w:rsidR="00B003BE" w:rsidRDefault="00C60654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Leader roles for Year 6 next year</w:t>
            </w:r>
          </w:p>
        </w:tc>
      </w:tr>
    </w:tbl>
    <w:p w14:paraId="7E74FF3D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7CD227A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970B66D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41369C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7BC989F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3B0647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0BAB70" w14:textId="568D3A2E" w:rsidR="00C658FB" w:rsidRDefault="00BC53AA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3</w:t>
            </w:r>
            <w:r w:rsidR="00C04477">
              <w:rPr>
                <w:sz w:val="19"/>
              </w:rPr>
              <w:t>7</w:t>
            </w:r>
            <w:r w:rsidR="00D131A0">
              <w:rPr>
                <w:sz w:val="19"/>
              </w:rPr>
              <w:t>%</w:t>
            </w:r>
          </w:p>
        </w:tc>
      </w:tr>
      <w:tr w:rsidR="00C658FB" w14:paraId="0BE19012" w14:textId="77777777">
        <w:trPr>
          <w:trHeight w:val="405"/>
        </w:trPr>
        <w:tc>
          <w:tcPr>
            <w:tcW w:w="3758" w:type="dxa"/>
          </w:tcPr>
          <w:p w14:paraId="6937B05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8745292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1906C87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A0477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D5571A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760CA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735E67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9D744B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273E00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265FAD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781E57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1F5380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73762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87A72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23805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FF844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FE007B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D4BF7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627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A47D88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4AF6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3D7F5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3F10C2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16559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1FF16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C7C13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F0883A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4AEE0C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117C7F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16CFFC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D9E33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919D39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ED80FF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1E9601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B00EA" w14:paraId="28E131AD" w14:textId="77777777" w:rsidTr="00C24BA7">
        <w:trPr>
          <w:trHeight w:val="2049"/>
        </w:trPr>
        <w:tc>
          <w:tcPr>
            <w:tcW w:w="3758" w:type="dxa"/>
          </w:tcPr>
          <w:p w14:paraId="085E38E1" w14:textId="37A6C5F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Provide continuous support and CPD via twilight and staff meetings. Opportunities for observations and planning support offered.</w:t>
            </w:r>
          </w:p>
        </w:tc>
        <w:tc>
          <w:tcPr>
            <w:tcW w:w="3458" w:type="dxa"/>
          </w:tcPr>
          <w:p w14:paraId="21B8B86D" w14:textId="3201EB19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PE coordinator audit of staff needs and delivery of CPD programme. PE coordinator to feedback any CPD at staff meetings.</w:t>
            </w:r>
          </w:p>
        </w:tc>
        <w:tc>
          <w:tcPr>
            <w:tcW w:w="1663" w:type="dxa"/>
          </w:tcPr>
          <w:p w14:paraId="468804C7" w14:textId="3D2C199A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1B4B63">
              <w:t>£</w:t>
            </w:r>
            <w:r w:rsidR="00B35E52">
              <w:t>250</w:t>
            </w:r>
          </w:p>
        </w:tc>
        <w:tc>
          <w:tcPr>
            <w:tcW w:w="3423" w:type="dxa"/>
          </w:tcPr>
          <w:p w14:paraId="6B2C19F3" w14:textId="02B615CB" w:rsidR="003B00EA" w:rsidRDefault="00364E4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Continued CPD offered through staff meetings</w:t>
            </w:r>
          </w:p>
        </w:tc>
        <w:tc>
          <w:tcPr>
            <w:tcW w:w="3076" w:type="dxa"/>
          </w:tcPr>
          <w:p w14:paraId="15EC64BC" w14:textId="6B528784" w:rsidR="003B00EA" w:rsidRDefault="00364E4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3B00EA" w14:paraId="4EDFBB07" w14:textId="77777777" w:rsidTr="00C24BA7">
        <w:trPr>
          <w:trHeight w:val="2049"/>
        </w:trPr>
        <w:tc>
          <w:tcPr>
            <w:tcW w:w="3758" w:type="dxa"/>
          </w:tcPr>
          <w:p w14:paraId="03C34494" w14:textId="604C63BE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PE Coordinator to upskill staff through effective CPD and organi</w:t>
            </w:r>
            <w:r>
              <w:t>s</w:t>
            </w:r>
            <w:r w:rsidRPr="001B4B63">
              <w:t xml:space="preserve">e a sporting calendar throughout the year to provide </w:t>
            </w:r>
            <w:r>
              <w:t>c</w:t>
            </w:r>
            <w:r w:rsidRPr="001B4B63">
              <w:t xml:space="preserve">hildren with a great deal of participation in events. </w:t>
            </w:r>
          </w:p>
        </w:tc>
        <w:tc>
          <w:tcPr>
            <w:tcW w:w="3458" w:type="dxa"/>
          </w:tcPr>
          <w:p w14:paraId="752A880D" w14:textId="42FEE422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Additional release time to support the ad</w:t>
            </w:r>
            <w:r w:rsidR="000B2B42">
              <w:t xml:space="preserve">min </w:t>
            </w:r>
            <w:r w:rsidRPr="001B4B63">
              <w:t>and the running of the external sports competitions and events attended over the year and the strategic planning of quality PE curriculum.</w:t>
            </w:r>
          </w:p>
        </w:tc>
        <w:tc>
          <w:tcPr>
            <w:tcW w:w="1663" w:type="dxa"/>
          </w:tcPr>
          <w:p w14:paraId="7BB253F4" w14:textId="049C0E07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1B4B63">
              <w:t>£2000</w:t>
            </w:r>
          </w:p>
        </w:tc>
        <w:tc>
          <w:tcPr>
            <w:tcW w:w="3423" w:type="dxa"/>
          </w:tcPr>
          <w:p w14:paraId="034BB3F3" w14:textId="1C0A89EC" w:rsidR="003B00EA" w:rsidRDefault="00364E4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Sporting calendar of fixtures and events in place</w:t>
            </w:r>
            <w:r w:rsidR="004B51A3">
              <w:rPr>
                <w:rFonts w:ascii="Times New Roman"/>
                <w:sz w:val="24"/>
              </w:rPr>
              <w:t>.</w:t>
            </w:r>
          </w:p>
        </w:tc>
        <w:tc>
          <w:tcPr>
            <w:tcW w:w="3076" w:type="dxa"/>
          </w:tcPr>
          <w:p w14:paraId="0A4331F2" w14:textId="220AD4D2" w:rsidR="003B00EA" w:rsidRDefault="0069648E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3B00EA" w14:paraId="2B0F3807" w14:textId="77777777" w:rsidTr="00C24BA7">
        <w:trPr>
          <w:trHeight w:val="2049"/>
        </w:trPr>
        <w:tc>
          <w:tcPr>
            <w:tcW w:w="3758" w:type="dxa"/>
          </w:tcPr>
          <w:p w14:paraId="5876160E" w14:textId="3EBA22E3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Increased confidence, knowledge and skills of all staff in teaching PE and sport</w:t>
            </w:r>
          </w:p>
        </w:tc>
        <w:tc>
          <w:tcPr>
            <w:tcW w:w="3458" w:type="dxa"/>
          </w:tcPr>
          <w:p w14:paraId="05D93C34" w14:textId="6242E65D" w:rsidR="003B00EA" w:rsidRDefault="00BE6096" w:rsidP="003B00EA">
            <w:r>
              <w:t xml:space="preserve">CPD </w:t>
            </w:r>
            <w:r w:rsidR="003B00EA">
              <w:t>to teach high quality PE – supporting the professional development of school staff.</w:t>
            </w:r>
          </w:p>
          <w:p w14:paraId="45390BE6" w14:textId="6E0D0CD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388A5737" w14:textId="63328FBE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t>£3000</w:t>
            </w:r>
          </w:p>
        </w:tc>
        <w:tc>
          <w:tcPr>
            <w:tcW w:w="3423" w:type="dxa"/>
          </w:tcPr>
          <w:p w14:paraId="2E409899" w14:textId="4FA3F8E8" w:rsidR="003B00EA" w:rsidRDefault="004B51A3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 CPD through use of Premier Sport to lead activities with class teachers observing and taking part</w:t>
            </w:r>
          </w:p>
        </w:tc>
        <w:tc>
          <w:tcPr>
            <w:tcW w:w="3076" w:type="dxa"/>
          </w:tcPr>
          <w:p w14:paraId="7F2AE139" w14:textId="2C43DB9D" w:rsidR="003B00EA" w:rsidRDefault="0069648E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1867DE" w14:paraId="59FCE06B" w14:textId="77777777" w:rsidTr="00C24BA7">
        <w:trPr>
          <w:trHeight w:val="2049"/>
        </w:trPr>
        <w:tc>
          <w:tcPr>
            <w:tcW w:w="3758" w:type="dxa"/>
          </w:tcPr>
          <w:p w14:paraId="7147ACDB" w14:textId="77777777" w:rsidR="001867DE" w:rsidRDefault="0077385B" w:rsidP="003B00EA">
            <w:pPr>
              <w:pStyle w:val="TableParagraph"/>
              <w:ind w:left="0"/>
            </w:pPr>
            <w:r>
              <w:t>Use of P.E. Provider to teach quality P.E. with staff in attendance as CPD</w:t>
            </w:r>
          </w:p>
          <w:p w14:paraId="77E5FA46" w14:textId="77777777" w:rsidR="004A3B67" w:rsidRDefault="004A3B67" w:rsidP="003B00EA">
            <w:pPr>
              <w:pStyle w:val="TableParagraph"/>
              <w:ind w:left="0"/>
            </w:pPr>
          </w:p>
          <w:p w14:paraId="550089F2" w14:textId="65BF5327" w:rsidR="004A3B67" w:rsidRDefault="004A3B67" w:rsidP="003B00EA">
            <w:pPr>
              <w:pStyle w:val="TableParagraph"/>
              <w:ind w:left="0"/>
            </w:pPr>
          </w:p>
        </w:tc>
        <w:tc>
          <w:tcPr>
            <w:tcW w:w="3458" w:type="dxa"/>
          </w:tcPr>
          <w:p w14:paraId="10B8E262" w14:textId="2C15B1AE" w:rsidR="001867DE" w:rsidRDefault="00E87279" w:rsidP="003B00EA">
            <w:r>
              <w:t xml:space="preserve">Cost of provider </w:t>
            </w:r>
          </w:p>
        </w:tc>
        <w:tc>
          <w:tcPr>
            <w:tcW w:w="1663" w:type="dxa"/>
          </w:tcPr>
          <w:p w14:paraId="1FD1786F" w14:textId="74DEFFB1" w:rsidR="001867DE" w:rsidRDefault="00B13F9D" w:rsidP="003B00EA">
            <w:pPr>
              <w:pStyle w:val="TableParagraph"/>
              <w:spacing w:before="138"/>
              <w:ind w:left="53"/>
            </w:pPr>
            <w:r>
              <w:t>£2470</w:t>
            </w:r>
          </w:p>
        </w:tc>
        <w:tc>
          <w:tcPr>
            <w:tcW w:w="3423" w:type="dxa"/>
          </w:tcPr>
          <w:p w14:paraId="420601F5" w14:textId="61E755D9" w:rsidR="001867DE" w:rsidRDefault="0069648E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 above</w:t>
            </w:r>
          </w:p>
        </w:tc>
        <w:tc>
          <w:tcPr>
            <w:tcW w:w="3076" w:type="dxa"/>
          </w:tcPr>
          <w:p w14:paraId="7B85E05A" w14:textId="5A475A28" w:rsidR="001867DE" w:rsidRDefault="0069648E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4A3B67" w14:paraId="0B02E8D2" w14:textId="77777777" w:rsidTr="00C24BA7">
        <w:trPr>
          <w:trHeight w:val="2049"/>
        </w:trPr>
        <w:tc>
          <w:tcPr>
            <w:tcW w:w="3758" w:type="dxa"/>
          </w:tcPr>
          <w:p w14:paraId="7CE2ACA0" w14:textId="2BAC8CCB" w:rsidR="004A3B67" w:rsidRDefault="004C31C8" w:rsidP="003B00EA">
            <w:pPr>
              <w:pStyle w:val="TableParagraph"/>
              <w:ind w:left="0"/>
            </w:pPr>
            <w:r>
              <w:lastRenderedPageBreak/>
              <w:t>Use of yoga instructor to teach a session to all children per week</w:t>
            </w:r>
            <w:r w:rsidR="00EE2401">
              <w:t>. Staff in attendance as CPD</w:t>
            </w:r>
          </w:p>
        </w:tc>
        <w:tc>
          <w:tcPr>
            <w:tcW w:w="3458" w:type="dxa"/>
          </w:tcPr>
          <w:p w14:paraId="1F057222" w14:textId="5D930622" w:rsidR="004A3B67" w:rsidRDefault="004C31C8" w:rsidP="003B00EA">
            <w:r>
              <w:t>Cost of provider</w:t>
            </w:r>
          </w:p>
        </w:tc>
        <w:tc>
          <w:tcPr>
            <w:tcW w:w="1663" w:type="dxa"/>
          </w:tcPr>
          <w:p w14:paraId="2EF84D82" w14:textId="7FB122E5" w:rsidR="004A3B67" w:rsidRDefault="00EE2401" w:rsidP="003B00EA">
            <w:pPr>
              <w:pStyle w:val="TableParagraph"/>
              <w:spacing w:before="138"/>
              <w:ind w:left="53"/>
            </w:pPr>
            <w:r>
              <w:t>£2500</w:t>
            </w:r>
          </w:p>
        </w:tc>
        <w:tc>
          <w:tcPr>
            <w:tcW w:w="3423" w:type="dxa"/>
          </w:tcPr>
          <w:p w14:paraId="06C22ED3" w14:textId="3539BC94" w:rsidR="004A3B67" w:rsidRDefault="0069648E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Yoga is offered to all children over the course of the year. Children report increased wellbeing and flexibility</w:t>
            </w:r>
          </w:p>
        </w:tc>
        <w:tc>
          <w:tcPr>
            <w:tcW w:w="3076" w:type="dxa"/>
          </w:tcPr>
          <w:p w14:paraId="628B09C6" w14:textId="50DBB9A3" w:rsidR="004A3B67" w:rsidRDefault="00F01EA4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</w:t>
            </w:r>
          </w:p>
        </w:tc>
      </w:tr>
      <w:tr w:rsidR="00A66B9D" w14:paraId="2ADF28CB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23B8839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20E5CC66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A66B9D" w14:paraId="5B7AF241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E2CAF04" w14:textId="77777777" w:rsidR="00A66B9D" w:rsidRDefault="00A66B9D" w:rsidP="00A66B9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342F9EE" w14:textId="48DA5E27" w:rsidR="00A66B9D" w:rsidRDefault="00AE02AA" w:rsidP="00A66B9D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30</w:t>
            </w:r>
            <w:r w:rsidR="00BC53AA">
              <w:rPr>
                <w:rFonts w:ascii="Times New Roman"/>
              </w:rPr>
              <w:t>%</w:t>
            </w:r>
          </w:p>
        </w:tc>
      </w:tr>
      <w:tr w:rsidR="00A66B9D" w14:paraId="47187BD3" w14:textId="77777777">
        <w:trPr>
          <w:trHeight w:val="397"/>
        </w:trPr>
        <w:tc>
          <w:tcPr>
            <w:tcW w:w="3758" w:type="dxa"/>
          </w:tcPr>
          <w:p w14:paraId="16AC9CCE" w14:textId="77777777" w:rsidR="00A66B9D" w:rsidRDefault="00A66B9D" w:rsidP="00A66B9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708419B" w14:textId="77777777" w:rsidR="00A66B9D" w:rsidRDefault="00A66B9D" w:rsidP="00A66B9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2C9CF0C" w14:textId="77777777" w:rsidR="00A66B9D" w:rsidRDefault="00A66B9D" w:rsidP="00A66B9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318BD0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6B9D" w14:paraId="2B7AC08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1533608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04C855B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2A4D39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856386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EBE742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A66B9D" w14:paraId="037A22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F37E184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D357D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DD0F71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EA6616F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F48AB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A66B9D" w14:paraId="0330878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F7B7CA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696BB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5C73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7C82EE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BBDD9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7210F0F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CC1D2E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C88776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AA255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2127BF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2A411D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26673C8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EF82D9D" w14:textId="77777777" w:rsidR="00A66B9D" w:rsidRDefault="00A66B9D" w:rsidP="00A66B9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1FA8E6A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436630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582F52B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C04275F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914AD" w14:paraId="37938026" w14:textId="77777777">
        <w:trPr>
          <w:trHeight w:val="2172"/>
        </w:trPr>
        <w:tc>
          <w:tcPr>
            <w:tcW w:w="3758" w:type="dxa"/>
          </w:tcPr>
          <w:p w14:paraId="618AF3A4" w14:textId="25F044F0" w:rsidR="009914AD" w:rsidRDefault="009914AD" w:rsidP="009914AD">
            <w:pPr>
              <w:pStyle w:val="TableParagraph"/>
              <w:spacing w:before="149"/>
              <w:ind w:left="66"/>
              <w:rPr>
                <w:sz w:val="24"/>
              </w:rPr>
            </w:pPr>
            <w:r w:rsidRPr="005E5B67">
              <w:t>Development of forest schools provision including staff training and site development</w:t>
            </w:r>
          </w:p>
        </w:tc>
        <w:tc>
          <w:tcPr>
            <w:tcW w:w="3458" w:type="dxa"/>
          </w:tcPr>
          <w:p w14:paraId="2AB1D589" w14:textId="5418AF03" w:rsidR="009914AD" w:rsidRDefault="009914AD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Introduction of a sustainable project of Forest Schools, which is to be delivered over </w:t>
            </w:r>
            <w:r w:rsidR="00AA180E">
              <w:t>the next three years</w:t>
            </w:r>
            <w:r>
              <w:t>. Resourcing this this project appropriately will ensure that pupils have quality experiences and staff provide quality teaching.</w:t>
            </w:r>
          </w:p>
        </w:tc>
        <w:tc>
          <w:tcPr>
            <w:tcW w:w="1663" w:type="dxa"/>
          </w:tcPr>
          <w:p w14:paraId="7F3CF4EB" w14:textId="77777777" w:rsidR="009914AD" w:rsidRDefault="009914AD" w:rsidP="009914AD">
            <w:pPr>
              <w:pStyle w:val="font8"/>
              <w:spacing w:before="0" w:beforeAutospacing="0" w:after="0" w:afterAutospacing="0"/>
              <w:textAlignment w:val="baseline"/>
              <w:rPr>
                <w:rStyle w:val="color15"/>
                <w:rFonts w:eastAsia="Calibri"/>
                <w:bdr w:val="none" w:sz="0" w:space="0" w:color="auto" w:frame="1"/>
              </w:rPr>
            </w:pPr>
            <w:r>
              <w:rPr>
                <w:rStyle w:val="color15"/>
                <w:rFonts w:eastAsia="Calibri"/>
                <w:bdr w:val="none" w:sz="0" w:space="0" w:color="auto" w:frame="1"/>
              </w:rPr>
              <w:t xml:space="preserve">Forest school resources </w:t>
            </w:r>
          </w:p>
          <w:p w14:paraId="0359C563" w14:textId="317394EA" w:rsidR="009914AD" w:rsidRDefault="009914AD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rStyle w:val="color15"/>
                <w:bdr w:val="none" w:sz="0" w:space="0" w:color="auto" w:frame="1"/>
              </w:rPr>
              <w:t>£</w:t>
            </w:r>
            <w:r w:rsidR="00403742">
              <w:rPr>
                <w:rStyle w:val="color15"/>
                <w:bdr w:val="none" w:sz="0" w:space="0" w:color="auto" w:frame="1"/>
              </w:rPr>
              <w:t>3000</w:t>
            </w:r>
          </w:p>
        </w:tc>
        <w:tc>
          <w:tcPr>
            <w:tcW w:w="3423" w:type="dxa"/>
          </w:tcPr>
          <w:p w14:paraId="25F60790" w14:textId="4574D70D" w:rsidR="009914AD" w:rsidRDefault="00F01EA4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Forest School has been resourced and </w:t>
            </w:r>
            <w:r w:rsidR="008A6701">
              <w:rPr>
                <w:rFonts w:ascii="Times New Roman"/>
                <w:sz w:val="24"/>
              </w:rPr>
              <w:t>site has been developed this has allowed all children to have experience of Forest Schools</w:t>
            </w:r>
          </w:p>
        </w:tc>
        <w:tc>
          <w:tcPr>
            <w:tcW w:w="3076" w:type="dxa"/>
          </w:tcPr>
          <w:p w14:paraId="6A8CD34F" w14:textId="5D6A4730" w:rsidR="009914AD" w:rsidRDefault="008A6701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9914AD" w14:paraId="35B7E072" w14:textId="77777777">
        <w:trPr>
          <w:trHeight w:val="2172"/>
        </w:trPr>
        <w:tc>
          <w:tcPr>
            <w:tcW w:w="3758" w:type="dxa"/>
          </w:tcPr>
          <w:p w14:paraId="07D8F615" w14:textId="22998046" w:rsidR="009914AD" w:rsidRDefault="009914AD" w:rsidP="009914AD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t xml:space="preserve">Offer outdoor and adventurous sport </w:t>
            </w:r>
            <w:r w:rsidR="00BE6096">
              <w:t>opportunities</w:t>
            </w:r>
            <w:r>
              <w:t xml:space="preserve"> eg residential trip</w:t>
            </w:r>
          </w:p>
        </w:tc>
        <w:tc>
          <w:tcPr>
            <w:tcW w:w="3458" w:type="dxa"/>
          </w:tcPr>
          <w:p w14:paraId="465D032B" w14:textId="77777777" w:rsidR="009914AD" w:rsidRDefault="009914AD" w:rsidP="009914AD">
            <w:pPr>
              <w:pStyle w:val="TableParagraph"/>
              <w:ind w:left="0"/>
            </w:pPr>
            <w:r>
              <w:t xml:space="preserve">   </w:t>
            </w:r>
          </w:p>
          <w:p w14:paraId="2965474A" w14:textId="794F75CA" w:rsidR="009914AD" w:rsidRDefault="009914AD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Residential subsidy – ensure that all children are able to access Outdoor and adventurous activity focused trip</w:t>
            </w:r>
          </w:p>
        </w:tc>
        <w:tc>
          <w:tcPr>
            <w:tcW w:w="1663" w:type="dxa"/>
          </w:tcPr>
          <w:p w14:paraId="2D6CBC8C" w14:textId="17DAB151" w:rsidR="009914AD" w:rsidRDefault="009914AD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£2000</w:t>
            </w:r>
          </w:p>
        </w:tc>
        <w:tc>
          <w:tcPr>
            <w:tcW w:w="3423" w:type="dxa"/>
          </w:tcPr>
          <w:p w14:paraId="3F8A1875" w14:textId="06742997" w:rsidR="009914AD" w:rsidRDefault="00F032B5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Almost all children attended the Year 5 and 6 residential </w:t>
            </w:r>
          </w:p>
        </w:tc>
        <w:tc>
          <w:tcPr>
            <w:tcW w:w="3076" w:type="dxa"/>
          </w:tcPr>
          <w:p w14:paraId="2FD912ED" w14:textId="0942E9F4" w:rsidR="009914AD" w:rsidRDefault="00E13DF0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support</w:t>
            </w:r>
          </w:p>
        </w:tc>
      </w:tr>
      <w:tr w:rsidR="00A94D1D" w14:paraId="2126056D" w14:textId="77777777">
        <w:trPr>
          <w:trHeight w:val="2172"/>
        </w:trPr>
        <w:tc>
          <w:tcPr>
            <w:tcW w:w="3758" w:type="dxa"/>
          </w:tcPr>
          <w:p w14:paraId="71B1AC07" w14:textId="43212E7D" w:rsidR="00A94D1D" w:rsidRDefault="006E0635" w:rsidP="009914AD">
            <w:pPr>
              <w:pStyle w:val="TableParagraph"/>
              <w:spacing w:before="149"/>
              <w:ind w:left="66"/>
            </w:pPr>
            <w:r>
              <w:lastRenderedPageBreak/>
              <w:t>Subsidised t</w:t>
            </w:r>
            <w:r w:rsidR="00540CF4">
              <w:t xml:space="preserve">rips with active focus – e.g. Alton Water activity day </w:t>
            </w:r>
          </w:p>
        </w:tc>
        <w:tc>
          <w:tcPr>
            <w:tcW w:w="3458" w:type="dxa"/>
          </w:tcPr>
          <w:p w14:paraId="482173B1" w14:textId="78652AB0" w:rsidR="00A94D1D" w:rsidRDefault="006E0635" w:rsidP="009914AD">
            <w:pPr>
              <w:pStyle w:val="TableParagraph"/>
              <w:ind w:left="0"/>
            </w:pPr>
            <w:r>
              <w:t xml:space="preserve">Subsidy ensures all children can attend </w:t>
            </w:r>
            <w:r w:rsidR="004A3B67">
              <w:t>trips</w:t>
            </w:r>
          </w:p>
        </w:tc>
        <w:tc>
          <w:tcPr>
            <w:tcW w:w="1663" w:type="dxa"/>
          </w:tcPr>
          <w:p w14:paraId="46601D8D" w14:textId="2DFDC307" w:rsidR="00A94D1D" w:rsidRDefault="004A3B67" w:rsidP="004A3B67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</w:tc>
        <w:tc>
          <w:tcPr>
            <w:tcW w:w="3423" w:type="dxa"/>
          </w:tcPr>
          <w:p w14:paraId="705A724D" w14:textId="544B6F21" w:rsidR="00A94D1D" w:rsidRDefault="00A00566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Outdoors based activities have been subsidised to allow children to take part. </w:t>
            </w:r>
          </w:p>
        </w:tc>
        <w:tc>
          <w:tcPr>
            <w:tcW w:w="3076" w:type="dxa"/>
          </w:tcPr>
          <w:p w14:paraId="58DFEA22" w14:textId="15CBA649" w:rsidR="00A94D1D" w:rsidRDefault="00642F69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Continued</w:t>
            </w:r>
          </w:p>
        </w:tc>
      </w:tr>
      <w:tr w:rsidR="00B13F9D" w14:paraId="7F6E7BFF" w14:textId="77777777">
        <w:trPr>
          <w:trHeight w:val="2172"/>
        </w:trPr>
        <w:tc>
          <w:tcPr>
            <w:tcW w:w="3758" w:type="dxa"/>
          </w:tcPr>
          <w:p w14:paraId="7A0F8EBE" w14:textId="7575D613" w:rsidR="00B13F9D" w:rsidRDefault="00B13F9D" w:rsidP="009914AD">
            <w:pPr>
              <w:pStyle w:val="TableParagraph"/>
              <w:spacing w:before="149"/>
              <w:ind w:left="66"/>
            </w:pPr>
            <w:r>
              <w:t>Subsidised multi sport club</w:t>
            </w:r>
            <w:r w:rsidR="00297013">
              <w:t xml:space="preserve"> from external provider</w:t>
            </w:r>
          </w:p>
        </w:tc>
        <w:tc>
          <w:tcPr>
            <w:tcW w:w="3458" w:type="dxa"/>
          </w:tcPr>
          <w:p w14:paraId="41E401D0" w14:textId="436DE048" w:rsidR="00B13F9D" w:rsidRDefault="00B13F9D" w:rsidP="009914AD">
            <w:pPr>
              <w:pStyle w:val="TableParagraph"/>
              <w:ind w:left="0"/>
            </w:pPr>
            <w:r>
              <w:t xml:space="preserve">Cost of subsidised club </w:t>
            </w:r>
          </w:p>
        </w:tc>
        <w:tc>
          <w:tcPr>
            <w:tcW w:w="1663" w:type="dxa"/>
          </w:tcPr>
          <w:p w14:paraId="63266CE4" w14:textId="3F90D54D" w:rsidR="00B13F9D" w:rsidRDefault="00E546FF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£380</w:t>
            </w:r>
          </w:p>
        </w:tc>
        <w:tc>
          <w:tcPr>
            <w:tcW w:w="3423" w:type="dxa"/>
          </w:tcPr>
          <w:p w14:paraId="542C48FC" w14:textId="2952E9B0" w:rsidR="00B13F9D" w:rsidRDefault="00634135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Multi Sport and Gymnastics Club subsidised</w:t>
            </w:r>
          </w:p>
        </w:tc>
        <w:tc>
          <w:tcPr>
            <w:tcW w:w="3076" w:type="dxa"/>
          </w:tcPr>
          <w:p w14:paraId="41F8C370" w14:textId="59771165" w:rsidR="00B13F9D" w:rsidRDefault="00642F69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Extra clubs to be added</w:t>
            </w:r>
          </w:p>
        </w:tc>
      </w:tr>
      <w:tr w:rsidR="00BE6096" w14:paraId="116239D7" w14:textId="77777777">
        <w:trPr>
          <w:trHeight w:val="2172"/>
        </w:trPr>
        <w:tc>
          <w:tcPr>
            <w:tcW w:w="3758" w:type="dxa"/>
          </w:tcPr>
          <w:p w14:paraId="3CE86EEA" w14:textId="2389383C" w:rsidR="00BE6096" w:rsidRDefault="00BE6096" w:rsidP="009914AD">
            <w:pPr>
              <w:pStyle w:val="TableParagraph"/>
              <w:spacing w:before="149"/>
              <w:ind w:left="66"/>
            </w:pPr>
            <w:r>
              <w:t>Provision for all children to take part in our Growing Food project</w:t>
            </w:r>
          </w:p>
        </w:tc>
        <w:tc>
          <w:tcPr>
            <w:tcW w:w="3458" w:type="dxa"/>
          </w:tcPr>
          <w:p w14:paraId="3BF3C9B2" w14:textId="4A4C73BE" w:rsidR="00BE6096" w:rsidRDefault="00BE6096" w:rsidP="009914AD">
            <w:pPr>
              <w:pStyle w:val="TableParagraph"/>
              <w:ind w:left="0"/>
            </w:pPr>
            <w:r>
              <w:t>Gardening tools, equipment, seeds, staffing</w:t>
            </w:r>
          </w:p>
        </w:tc>
        <w:tc>
          <w:tcPr>
            <w:tcW w:w="1663" w:type="dxa"/>
          </w:tcPr>
          <w:p w14:paraId="128D7E78" w14:textId="2DB79710" w:rsidR="00BE6096" w:rsidRDefault="00BE6096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£2000</w:t>
            </w:r>
          </w:p>
        </w:tc>
        <w:tc>
          <w:tcPr>
            <w:tcW w:w="3423" w:type="dxa"/>
          </w:tcPr>
          <w:p w14:paraId="59397C09" w14:textId="6BE2451D" w:rsidR="00BE6096" w:rsidRDefault="004D7474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Popular and effective way to engage children in growing healthy food. </w:t>
            </w:r>
          </w:p>
        </w:tc>
        <w:tc>
          <w:tcPr>
            <w:tcW w:w="3076" w:type="dxa"/>
          </w:tcPr>
          <w:p w14:paraId="0D585930" w14:textId="3AAB95AD" w:rsidR="00BE6096" w:rsidRDefault="00642F69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Continued work on this- </w:t>
            </w:r>
            <w:r w:rsidR="007C642E">
              <w:rPr>
                <w:rFonts w:ascii="Times New Roman"/>
                <w:sz w:val="24"/>
              </w:rPr>
              <w:t>take part in Suffolk Show Schools Garden competition</w:t>
            </w:r>
          </w:p>
        </w:tc>
      </w:tr>
      <w:tr w:rsidR="00B969B7" w14:paraId="07C15B29" w14:textId="77777777">
        <w:trPr>
          <w:trHeight w:val="2172"/>
        </w:trPr>
        <w:tc>
          <w:tcPr>
            <w:tcW w:w="3758" w:type="dxa"/>
          </w:tcPr>
          <w:p w14:paraId="29026CCF" w14:textId="5FB479E5" w:rsidR="00B969B7" w:rsidRDefault="00B969B7" w:rsidP="009914AD">
            <w:pPr>
              <w:pStyle w:val="TableParagraph"/>
              <w:spacing w:before="149"/>
              <w:ind w:left="66"/>
            </w:pPr>
            <w:r>
              <w:t xml:space="preserve">Outdoor play equipment </w:t>
            </w:r>
            <w:r w:rsidR="00033500">
              <w:t>encouraging active play</w:t>
            </w:r>
          </w:p>
        </w:tc>
        <w:tc>
          <w:tcPr>
            <w:tcW w:w="3458" w:type="dxa"/>
          </w:tcPr>
          <w:p w14:paraId="5D151125" w14:textId="5B40C8F0" w:rsidR="00B969B7" w:rsidRDefault="00033500" w:rsidP="009914AD">
            <w:pPr>
              <w:pStyle w:val="TableParagraph"/>
              <w:ind w:left="0"/>
            </w:pPr>
            <w:r>
              <w:t xml:space="preserve">To include: crates, </w:t>
            </w:r>
            <w:r w:rsidR="00F448A0">
              <w:t xml:space="preserve">construction, </w:t>
            </w:r>
            <w:r w:rsidR="0097631A">
              <w:t xml:space="preserve">storage, blocks, </w:t>
            </w:r>
          </w:p>
        </w:tc>
        <w:tc>
          <w:tcPr>
            <w:tcW w:w="1663" w:type="dxa"/>
          </w:tcPr>
          <w:p w14:paraId="0C3FB161" w14:textId="6521E35D" w:rsidR="00B969B7" w:rsidRDefault="00033500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97631A">
              <w:rPr>
                <w:sz w:val="24"/>
              </w:rPr>
              <w:t>4000</w:t>
            </w:r>
          </w:p>
        </w:tc>
        <w:tc>
          <w:tcPr>
            <w:tcW w:w="3423" w:type="dxa"/>
          </w:tcPr>
          <w:p w14:paraId="02849029" w14:textId="048F608D" w:rsidR="00B969B7" w:rsidRDefault="008E6385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Outdoor play equipment supports healthy active play. </w:t>
            </w:r>
          </w:p>
        </w:tc>
        <w:tc>
          <w:tcPr>
            <w:tcW w:w="3076" w:type="dxa"/>
          </w:tcPr>
          <w:p w14:paraId="329B3808" w14:textId="2F88CED4" w:rsidR="00B969B7" w:rsidRDefault="00E13DF0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investing</w:t>
            </w:r>
          </w:p>
        </w:tc>
      </w:tr>
    </w:tbl>
    <w:p w14:paraId="30A814B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69F465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B2F5AF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2C18F3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B3A0E0D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75AFF0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8F78870" w14:textId="7C5AE79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3B5B2097" w14:textId="77777777">
        <w:trPr>
          <w:trHeight w:val="402"/>
        </w:trPr>
        <w:tc>
          <w:tcPr>
            <w:tcW w:w="3758" w:type="dxa"/>
          </w:tcPr>
          <w:p w14:paraId="6D39C8A2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CD2ECB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2D0A1C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DAC2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166F8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31FE06B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95372D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16A7BD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D1D2B1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30AD83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178D4B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1C27A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CEDA04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32A982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1C4B1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7A78C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35449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38664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5C7768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1BC7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C82A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E12D3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35DED1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3A2C72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6BF06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6A16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003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116664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B6032E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55D292D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20188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FE158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0E06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C28364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47DBF" w14:paraId="37ECD8EF" w14:textId="77777777">
        <w:trPr>
          <w:trHeight w:val="2134"/>
        </w:trPr>
        <w:tc>
          <w:tcPr>
            <w:tcW w:w="3758" w:type="dxa"/>
          </w:tcPr>
          <w:p w14:paraId="6AA4AB96" w14:textId="146AA6E4" w:rsidR="00647DBF" w:rsidRDefault="00647DBF" w:rsidP="00647DBF">
            <w:pPr>
              <w:pStyle w:val="TableParagraph"/>
              <w:ind w:left="0"/>
              <w:rPr>
                <w:rFonts w:ascii="Times New Roman"/>
              </w:rPr>
            </w:pPr>
            <w:r w:rsidRPr="00875A4B">
              <w:rPr>
                <w:sz w:val="24"/>
              </w:rPr>
              <w:t>To increase pupil participation in a range of local and wider competitive sporting activities, both during school and afterschool focusing on both more able and talented as well as disadvantaged pupils</w:t>
            </w:r>
          </w:p>
        </w:tc>
        <w:tc>
          <w:tcPr>
            <w:tcW w:w="3458" w:type="dxa"/>
          </w:tcPr>
          <w:p w14:paraId="4A579C51" w14:textId="4060052C" w:rsidR="00647DBF" w:rsidRDefault="00A745B9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sz w:val="24"/>
              </w:rPr>
              <w:t>Continue as members of High Suffolk School</w:t>
            </w:r>
            <w:r w:rsidR="00647DBF" w:rsidRPr="00875A4B">
              <w:rPr>
                <w:sz w:val="24"/>
              </w:rPr>
              <w:t xml:space="preserve"> Sports Partnership - Children participate in sports week, bikeability training, festivals, competitions across </w:t>
            </w:r>
            <w:r>
              <w:rPr>
                <w:sz w:val="24"/>
              </w:rPr>
              <w:t>Suffolk</w:t>
            </w:r>
            <w:r w:rsidR="00647DBF" w:rsidRPr="00875A4B">
              <w:rPr>
                <w:sz w:val="24"/>
              </w:rPr>
              <w:t xml:space="preserve">  </w:t>
            </w:r>
          </w:p>
        </w:tc>
        <w:tc>
          <w:tcPr>
            <w:tcW w:w="1663" w:type="dxa"/>
          </w:tcPr>
          <w:p w14:paraId="1E14AED0" w14:textId="57DEAC7F" w:rsidR="00647DBF" w:rsidRDefault="00647DBF" w:rsidP="00647DBF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875A4B">
              <w:rPr>
                <w:sz w:val="24"/>
              </w:rPr>
              <w:t>£</w:t>
            </w:r>
            <w:r w:rsidR="005F6E8F">
              <w:rPr>
                <w:sz w:val="24"/>
              </w:rPr>
              <w:t>700</w:t>
            </w:r>
          </w:p>
        </w:tc>
        <w:tc>
          <w:tcPr>
            <w:tcW w:w="3423" w:type="dxa"/>
          </w:tcPr>
          <w:p w14:paraId="1A831DCF" w14:textId="6BB9EF7F" w:rsidR="00647DBF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School has taken part in a range of activities.</w:t>
            </w:r>
          </w:p>
        </w:tc>
        <w:tc>
          <w:tcPr>
            <w:tcW w:w="3076" w:type="dxa"/>
          </w:tcPr>
          <w:p w14:paraId="331B432D" w14:textId="6AAC36A9" w:rsidR="00647DBF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Ongoing</w:t>
            </w:r>
          </w:p>
        </w:tc>
      </w:tr>
      <w:tr w:rsidR="00436E2C" w14:paraId="1725BFC8" w14:textId="77777777">
        <w:trPr>
          <w:trHeight w:val="2134"/>
        </w:trPr>
        <w:tc>
          <w:tcPr>
            <w:tcW w:w="3758" w:type="dxa"/>
          </w:tcPr>
          <w:p w14:paraId="23EEC176" w14:textId="16DA42AF" w:rsidR="00436E2C" w:rsidRPr="00875A4B" w:rsidRDefault="00436E2C" w:rsidP="00647DBF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Transport to attend competitions</w:t>
            </w:r>
          </w:p>
        </w:tc>
        <w:tc>
          <w:tcPr>
            <w:tcW w:w="3458" w:type="dxa"/>
          </w:tcPr>
          <w:p w14:paraId="198096CC" w14:textId="3D0B590E" w:rsidR="00436E2C" w:rsidRDefault="000D730F" w:rsidP="00647DBF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Ensure children can attend competitive events </w:t>
            </w:r>
          </w:p>
        </w:tc>
        <w:tc>
          <w:tcPr>
            <w:tcW w:w="1663" w:type="dxa"/>
          </w:tcPr>
          <w:p w14:paraId="7525DC29" w14:textId="3DE5EDBC" w:rsidR="00436E2C" w:rsidRPr="00875A4B" w:rsidRDefault="00384E8B" w:rsidP="00647DBF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£500</w:t>
            </w:r>
          </w:p>
        </w:tc>
        <w:tc>
          <w:tcPr>
            <w:tcW w:w="3423" w:type="dxa"/>
          </w:tcPr>
          <w:p w14:paraId="073F5733" w14:textId="77777777" w:rsidR="00436E2C" w:rsidRDefault="00872577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Cross country</w:t>
            </w:r>
          </w:p>
          <w:p w14:paraId="487BF8BF" w14:textId="6C4B1123" w:rsidR="00872577" w:rsidRDefault="00872577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Rugby tournament</w:t>
            </w:r>
            <w:r w:rsidR="00FA28A4">
              <w:rPr>
                <w:rFonts w:ascii="Times New Roman"/>
              </w:rPr>
              <w:t>- won</w:t>
            </w:r>
          </w:p>
        </w:tc>
        <w:tc>
          <w:tcPr>
            <w:tcW w:w="3076" w:type="dxa"/>
          </w:tcPr>
          <w:p w14:paraId="570287EF" w14:textId="3A54D1EC" w:rsidR="00436E2C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Ongoing</w:t>
            </w:r>
          </w:p>
        </w:tc>
      </w:tr>
    </w:tbl>
    <w:p w14:paraId="144B1C86" w14:textId="77777777" w:rsidR="00C658FB" w:rsidRDefault="00C658FB">
      <w:pPr>
        <w:pStyle w:val="BodyText"/>
        <w:rPr>
          <w:sz w:val="20"/>
        </w:rPr>
      </w:pPr>
    </w:p>
    <w:p w14:paraId="2091F009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A66084B" w14:textId="77777777">
        <w:trPr>
          <w:trHeight w:val="463"/>
        </w:trPr>
        <w:tc>
          <w:tcPr>
            <w:tcW w:w="7660" w:type="dxa"/>
            <w:gridSpan w:val="2"/>
          </w:tcPr>
          <w:p w14:paraId="19B25B5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40FFFE2F" w14:textId="77777777">
        <w:trPr>
          <w:trHeight w:val="452"/>
        </w:trPr>
        <w:tc>
          <w:tcPr>
            <w:tcW w:w="1708" w:type="dxa"/>
          </w:tcPr>
          <w:p w14:paraId="6759053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5D2A760F" w14:textId="3C2A6A8D" w:rsidR="00C658FB" w:rsidRDefault="00065BF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0DC9B2B4" w14:textId="77777777">
        <w:trPr>
          <w:trHeight w:val="432"/>
        </w:trPr>
        <w:tc>
          <w:tcPr>
            <w:tcW w:w="1708" w:type="dxa"/>
          </w:tcPr>
          <w:p w14:paraId="37C717A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E365EA" w14:textId="7A1BC2CA" w:rsidR="00C658FB" w:rsidRDefault="00065BF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24/01/22</w:t>
            </w:r>
          </w:p>
        </w:tc>
      </w:tr>
      <w:tr w:rsidR="00C658FB" w14:paraId="2AA55CAF" w14:textId="77777777">
        <w:trPr>
          <w:trHeight w:val="461"/>
        </w:trPr>
        <w:tc>
          <w:tcPr>
            <w:tcW w:w="1708" w:type="dxa"/>
          </w:tcPr>
          <w:p w14:paraId="0DD95E1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6FA47E7" w14:textId="420B61B0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5A997F8C" w14:textId="77777777">
        <w:trPr>
          <w:trHeight w:val="451"/>
        </w:trPr>
        <w:tc>
          <w:tcPr>
            <w:tcW w:w="1708" w:type="dxa"/>
          </w:tcPr>
          <w:p w14:paraId="24E1716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7C84F5C" w14:textId="14F6DC4F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24/01/22</w:t>
            </w:r>
          </w:p>
        </w:tc>
      </w:tr>
      <w:tr w:rsidR="00C658FB" w14:paraId="1996B66B" w14:textId="77777777">
        <w:trPr>
          <w:trHeight w:val="451"/>
        </w:trPr>
        <w:tc>
          <w:tcPr>
            <w:tcW w:w="1708" w:type="dxa"/>
          </w:tcPr>
          <w:p w14:paraId="4DBEF2E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Governor:</w:t>
            </w:r>
          </w:p>
        </w:tc>
        <w:tc>
          <w:tcPr>
            <w:tcW w:w="5952" w:type="dxa"/>
          </w:tcPr>
          <w:p w14:paraId="317967FA" w14:textId="374F2ADF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 w:rsidRPr="000C2AC3">
              <w:rPr>
                <w:rFonts w:ascii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487595520" behindDoc="0" locked="0" layoutInCell="1" allowOverlap="1" wp14:anchorId="732C705F" wp14:editId="0ADFD1A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1EA18F" w14:textId="58FA7143" w:rsidR="000C2AC3" w:rsidRDefault="000C2AC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2C705F" id="Text Box 2" o:spid="_x0000_s1035" type="#_x0000_t202" style="position:absolute;margin-left:0;margin-top:14.4pt;width:185.9pt;height:110.6pt;z-index:48759552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>
                      <v:textbox style="mso-fit-shape-to-text:t">
                        <w:txbxContent>
                          <w:p w14:paraId="111EA18F" w14:textId="58FA7143" w:rsidR="000C2AC3" w:rsidRDefault="000C2AC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/>
              </w:rPr>
              <w:t>Teresa Moriarty</w:t>
            </w:r>
          </w:p>
        </w:tc>
      </w:tr>
      <w:tr w:rsidR="00C658FB" w14:paraId="4A27FFB5" w14:textId="77777777">
        <w:trPr>
          <w:trHeight w:val="451"/>
        </w:trPr>
        <w:tc>
          <w:tcPr>
            <w:tcW w:w="1708" w:type="dxa"/>
          </w:tcPr>
          <w:p w14:paraId="45E0DD1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E8FB538" w14:textId="541025C2" w:rsidR="00C658FB" w:rsidRDefault="003838A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24/01/22</w:t>
            </w:r>
          </w:p>
        </w:tc>
      </w:tr>
    </w:tbl>
    <w:p w14:paraId="7B899ED6" w14:textId="77777777" w:rsidR="00E03C1B" w:rsidRDefault="00E03C1B"/>
    <w:sectPr w:rsidR="00E03C1B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96B40" w14:textId="77777777" w:rsidR="00091EE9" w:rsidRDefault="00091EE9">
      <w:r>
        <w:separator/>
      </w:r>
    </w:p>
  </w:endnote>
  <w:endnote w:type="continuationSeparator" w:id="0">
    <w:p w14:paraId="426F7764" w14:textId="77777777" w:rsidR="00091EE9" w:rsidRDefault="0009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A64D3" w14:textId="4B0F94F1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277936D3" wp14:editId="70390CD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57ADE221" wp14:editId="44C8DFF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94591C6" wp14:editId="4CA0ACBC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5B090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CF640DB" wp14:editId="76BDECA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5847E1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E22E8EC" wp14:editId="4F24540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4397D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2E8EC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D44397D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1C4E9DFF" wp14:editId="3F103D5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6758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E9DFF" id="docshape29" o:spid="_x0000_s1037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9F6758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5923E" w14:textId="77777777" w:rsidR="00091EE9" w:rsidRDefault="00091EE9">
      <w:r>
        <w:separator/>
      </w:r>
    </w:p>
  </w:footnote>
  <w:footnote w:type="continuationSeparator" w:id="0">
    <w:p w14:paraId="23E8EE7F" w14:textId="77777777" w:rsidR="00091EE9" w:rsidRDefault="0009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4289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1D35"/>
    <w:rsid w:val="00015E4F"/>
    <w:rsid w:val="00033500"/>
    <w:rsid w:val="0005746A"/>
    <w:rsid w:val="00065BF6"/>
    <w:rsid w:val="00091EE9"/>
    <w:rsid w:val="000B2B42"/>
    <w:rsid w:val="000C2AC3"/>
    <w:rsid w:val="000D730F"/>
    <w:rsid w:val="001867DE"/>
    <w:rsid w:val="00197199"/>
    <w:rsid w:val="001F29C8"/>
    <w:rsid w:val="00221DE3"/>
    <w:rsid w:val="00264DA6"/>
    <w:rsid w:val="00277A60"/>
    <w:rsid w:val="00282444"/>
    <w:rsid w:val="00297013"/>
    <w:rsid w:val="002A6036"/>
    <w:rsid w:val="002B0052"/>
    <w:rsid w:val="00300654"/>
    <w:rsid w:val="003647EF"/>
    <w:rsid w:val="00364E45"/>
    <w:rsid w:val="003838AA"/>
    <w:rsid w:val="00384E8B"/>
    <w:rsid w:val="003B00EA"/>
    <w:rsid w:val="003C5BC3"/>
    <w:rsid w:val="003F0E4B"/>
    <w:rsid w:val="00403742"/>
    <w:rsid w:val="004268CB"/>
    <w:rsid w:val="00436E2C"/>
    <w:rsid w:val="00437723"/>
    <w:rsid w:val="004A100D"/>
    <w:rsid w:val="004A3B67"/>
    <w:rsid w:val="004B51A3"/>
    <w:rsid w:val="004C31C8"/>
    <w:rsid w:val="004D7474"/>
    <w:rsid w:val="00540CF4"/>
    <w:rsid w:val="005417B9"/>
    <w:rsid w:val="00552C32"/>
    <w:rsid w:val="005B7C21"/>
    <w:rsid w:val="005D4656"/>
    <w:rsid w:val="005F6E8F"/>
    <w:rsid w:val="00610F9E"/>
    <w:rsid w:val="00634135"/>
    <w:rsid w:val="00642F69"/>
    <w:rsid w:val="006437B5"/>
    <w:rsid w:val="00647DBF"/>
    <w:rsid w:val="006627E3"/>
    <w:rsid w:val="0069648E"/>
    <w:rsid w:val="006E0635"/>
    <w:rsid w:val="0070006F"/>
    <w:rsid w:val="00720833"/>
    <w:rsid w:val="0077385B"/>
    <w:rsid w:val="00774FFA"/>
    <w:rsid w:val="007831DE"/>
    <w:rsid w:val="007C642E"/>
    <w:rsid w:val="00872577"/>
    <w:rsid w:val="00890DB7"/>
    <w:rsid w:val="00896884"/>
    <w:rsid w:val="008A6701"/>
    <w:rsid w:val="008E6385"/>
    <w:rsid w:val="00971AD1"/>
    <w:rsid w:val="0097631A"/>
    <w:rsid w:val="009914AD"/>
    <w:rsid w:val="009F3FC9"/>
    <w:rsid w:val="00A00566"/>
    <w:rsid w:val="00A034AB"/>
    <w:rsid w:val="00A102E2"/>
    <w:rsid w:val="00A4032D"/>
    <w:rsid w:val="00A66B9D"/>
    <w:rsid w:val="00A745B9"/>
    <w:rsid w:val="00A94664"/>
    <w:rsid w:val="00A94D1D"/>
    <w:rsid w:val="00A97216"/>
    <w:rsid w:val="00AA180E"/>
    <w:rsid w:val="00AE02AA"/>
    <w:rsid w:val="00B003BE"/>
    <w:rsid w:val="00B13F9D"/>
    <w:rsid w:val="00B35E52"/>
    <w:rsid w:val="00B7405C"/>
    <w:rsid w:val="00B969B7"/>
    <w:rsid w:val="00BA469C"/>
    <w:rsid w:val="00BC53AA"/>
    <w:rsid w:val="00BD4BBE"/>
    <w:rsid w:val="00BE6096"/>
    <w:rsid w:val="00C04477"/>
    <w:rsid w:val="00C564F4"/>
    <w:rsid w:val="00C60654"/>
    <w:rsid w:val="00C624B6"/>
    <w:rsid w:val="00C658FB"/>
    <w:rsid w:val="00CA2C0C"/>
    <w:rsid w:val="00CE10A9"/>
    <w:rsid w:val="00CF4F8D"/>
    <w:rsid w:val="00D131A0"/>
    <w:rsid w:val="00D21C0A"/>
    <w:rsid w:val="00DA2711"/>
    <w:rsid w:val="00DB3FF9"/>
    <w:rsid w:val="00DD050C"/>
    <w:rsid w:val="00E03C1B"/>
    <w:rsid w:val="00E13DF0"/>
    <w:rsid w:val="00E372F7"/>
    <w:rsid w:val="00E546FF"/>
    <w:rsid w:val="00E62D60"/>
    <w:rsid w:val="00E65A9C"/>
    <w:rsid w:val="00E87279"/>
    <w:rsid w:val="00EA6182"/>
    <w:rsid w:val="00EC4EBE"/>
    <w:rsid w:val="00EE2401"/>
    <w:rsid w:val="00F01EA4"/>
    <w:rsid w:val="00F032B5"/>
    <w:rsid w:val="00F32E3B"/>
    <w:rsid w:val="00F435A0"/>
    <w:rsid w:val="00F448A0"/>
    <w:rsid w:val="00F50A47"/>
    <w:rsid w:val="00F867B2"/>
    <w:rsid w:val="00F87D42"/>
    <w:rsid w:val="00FA28A4"/>
    <w:rsid w:val="00FA52B3"/>
    <w:rsid w:val="00FC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A29D"/>
  <w15:docId w15:val="{4225D2D7-595A-47E0-9D42-AA106F0E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customStyle="1" w:styleId="color15">
    <w:name w:val="color_15"/>
    <w:basedOn w:val="DefaultParagraphFont"/>
    <w:rsid w:val="005D4656"/>
  </w:style>
  <w:style w:type="paragraph" w:customStyle="1" w:styleId="font8">
    <w:name w:val="font_8"/>
    <w:basedOn w:val="Normal"/>
    <w:rsid w:val="009914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Jen Carlyle</cp:lastModifiedBy>
  <cp:revision>28</cp:revision>
  <dcterms:created xsi:type="dcterms:W3CDTF">2022-11-07T13:36:00Z</dcterms:created>
  <dcterms:modified xsi:type="dcterms:W3CDTF">2023-03-06T14:07:00Z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